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6B" w:rsidRDefault="00FF2B6B" w:rsidP="00FF2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58B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658BE" w:rsidRPr="008658BE" w:rsidRDefault="008658BE" w:rsidP="00FF2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7355" w:rsidRPr="008658BE" w:rsidRDefault="008E7699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8BE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исполнению Плана </w:t>
      </w:r>
      <w:r w:rsidR="00D97355" w:rsidRPr="008658BE">
        <w:rPr>
          <w:rFonts w:ascii="Times New Roman" w:eastAsia="Times New Roman" w:hAnsi="Times New Roman" w:cs="Times New Roman"/>
          <w:sz w:val="24"/>
          <w:szCs w:val="24"/>
        </w:rPr>
        <w:t>комплексных мероприятий по профилактике терроризма на территории</w:t>
      </w:r>
    </w:p>
    <w:p w:rsidR="008658BE" w:rsidRDefault="00D97355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8BE">
        <w:rPr>
          <w:rFonts w:ascii="Times New Roman" w:eastAsia="Times New Roman" w:hAnsi="Times New Roman" w:cs="Times New Roman"/>
          <w:sz w:val="24"/>
          <w:szCs w:val="24"/>
        </w:rPr>
        <w:t>Ханты-Мансийск</w:t>
      </w:r>
      <w:r w:rsidR="003B531D" w:rsidRPr="008658BE">
        <w:rPr>
          <w:rFonts w:ascii="Times New Roman" w:eastAsia="Times New Roman" w:hAnsi="Times New Roman" w:cs="Times New Roman"/>
          <w:sz w:val="24"/>
          <w:szCs w:val="24"/>
        </w:rPr>
        <w:t>ого района на 2019</w:t>
      </w:r>
      <w:r w:rsidR="00E22EE0" w:rsidRPr="008658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58BE">
        <w:rPr>
          <w:rFonts w:ascii="Times New Roman" w:eastAsia="Times New Roman" w:hAnsi="Times New Roman" w:cs="Times New Roman"/>
          <w:sz w:val="24"/>
          <w:szCs w:val="24"/>
        </w:rPr>
        <w:t>2020 годы</w:t>
      </w:r>
      <w:r w:rsidR="00865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58BE" w:rsidRDefault="00FF2B6B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8B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13E8A">
        <w:rPr>
          <w:rFonts w:ascii="Times New Roman" w:eastAsia="Times New Roman" w:hAnsi="Times New Roman" w:cs="Times New Roman"/>
          <w:sz w:val="24"/>
          <w:szCs w:val="24"/>
        </w:rPr>
        <w:t xml:space="preserve">1 полугодие </w:t>
      </w:r>
      <w:r w:rsidRPr="008658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13E8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58B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13E8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1FC2" w:rsidRPr="008658BE" w:rsidRDefault="007A1FC2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935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5"/>
        <w:gridCol w:w="3162"/>
        <w:gridCol w:w="1701"/>
        <w:gridCol w:w="1559"/>
        <w:gridCol w:w="1701"/>
        <w:gridCol w:w="6237"/>
      </w:tblGrid>
      <w:tr w:rsidR="00820B96" w:rsidRPr="002735F1" w:rsidTr="007A1FC2">
        <w:trPr>
          <w:trHeight w:val="130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Мероприятия плана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Финансовые затраты</w:t>
            </w:r>
          </w:p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на реализацию</w:t>
            </w:r>
            <w:r>
              <w:rPr>
                <w:rFonts w:ascii="Times New Roman" w:eastAsia="Times New Roman" w:hAnsi="Times New Roman" w:cs="Times New Roman"/>
              </w:rPr>
              <w:t xml:space="preserve"> в 20</w:t>
            </w:r>
            <w:r w:rsidR="00713E8A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B45815" w:rsidRDefault="00947E62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исполнении</w:t>
            </w:r>
          </w:p>
        </w:tc>
      </w:tr>
      <w:tr w:rsidR="00C17A27" w:rsidRPr="00C17A27" w:rsidTr="005D0C32">
        <w:trPr>
          <w:trHeight w:val="20"/>
        </w:trPr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0033" w:rsidRPr="00C17A27" w:rsidRDefault="001D0033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A27">
              <w:rPr>
                <w:rFonts w:ascii="Times New Roman" w:eastAsia="Times New Roman" w:hAnsi="Times New Roman" w:cs="Times New Roman"/>
              </w:rPr>
              <w:t>1. Совершенствование правовой базы и организационно-методического обеспечения профилактики терроризма</w:t>
            </w:r>
          </w:p>
        </w:tc>
      </w:tr>
      <w:tr w:rsidR="006D3AAE" w:rsidRPr="006D3AAE" w:rsidTr="005D0C32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6D3AAE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AAE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6D3AAE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AAE">
              <w:rPr>
                <w:rFonts w:ascii="Times New Roman" w:eastAsia="Times New Roman" w:hAnsi="Times New Roman" w:cs="Times New Roman"/>
              </w:rPr>
              <w:t>Подготовка распоряжения администрации Ханты-Мансийского района (далее – район) об организации дежурства и обеспечения комплексной безопасности в период проведения мероприятий, посвященных государственным праздникам Российской Федерации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6D3AAE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AAE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6D3AAE" w:rsidRDefault="00820B96" w:rsidP="00BE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AAE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6D3AAE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AA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3AAE" w:rsidRDefault="006D3AAE" w:rsidP="00871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целях о</w:t>
            </w:r>
            <w:r w:rsidRPr="006D3AAE">
              <w:rPr>
                <w:rFonts w:ascii="Times New Roman" w:eastAsia="Times New Roman" w:hAnsi="Times New Roman" w:cs="Times New Roman"/>
              </w:rPr>
              <w:t>беспечени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6D3AAE">
              <w:rPr>
                <w:rFonts w:ascii="Times New Roman" w:eastAsia="Times New Roman" w:hAnsi="Times New Roman" w:cs="Times New Roman"/>
              </w:rPr>
              <w:t xml:space="preserve"> комплексной безопасности в период проведения мероприятий, посвященных Новому году,</w:t>
            </w:r>
            <w:r w:rsidR="00C17A27">
              <w:rPr>
                <w:rFonts w:ascii="Times New Roman" w:eastAsia="Times New Roman" w:hAnsi="Times New Roman" w:cs="Times New Roman"/>
              </w:rPr>
              <w:t xml:space="preserve"> Рождеству Христову и Крещению Г</w:t>
            </w:r>
            <w:r w:rsidRPr="006D3AAE">
              <w:rPr>
                <w:rFonts w:ascii="Times New Roman" w:eastAsia="Times New Roman" w:hAnsi="Times New Roman" w:cs="Times New Roman"/>
              </w:rPr>
              <w:t>осподню, в рабочие, выходные и праздничные дни с 31 декабря 2019 года по 9 января 2020 года, с 17 января 20</w:t>
            </w:r>
            <w:r w:rsidR="00C17A27">
              <w:rPr>
                <w:rFonts w:ascii="Times New Roman" w:eastAsia="Times New Roman" w:hAnsi="Times New Roman" w:cs="Times New Roman"/>
              </w:rPr>
              <w:t>20 года по 20 января 2020 года издано</w:t>
            </w:r>
            <w:r w:rsidRPr="006D3AAE">
              <w:rPr>
                <w:rFonts w:ascii="Times New Roman" w:eastAsia="Times New Roman" w:hAnsi="Times New Roman" w:cs="Times New Roman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</w:rPr>
              <w:t>споряжение администрации Ханты-М</w:t>
            </w:r>
            <w:r w:rsidRPr="006D3AAE">
              <w:rPr>
                <w:rFonts w:ascii="Times New Roman" w:eastAsia="Times New Roman" w:hAnsi="Times New Roman" w:cs="Times New Roman"/>
              </w:rPr>
              <w:t xml:space="preserve">ансийского района от 20.11.2019 № 1130-р «О дежурстве». </w:t>
            </w:r>
          </w:p>
          <w:p w:rsidR="00C17A27" w:rsidRDefault="00C17A27" w:rsidP="00C1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целях обеспечения</w:t>
            </w:r>
            <w:r w:rsidRPr="006D3AAE">
              <w:rPr>
                <w:rFonts w:ascii="Times New Roman" w:eastAsia="Times New Roman" w:hAnsi="Times New Roman" w:cs="Times New Roman"/>
              </w:rPr>
              <w:t xml:space="preserve"> комплексной безопасности в период проведения мероприятий, посвященных Дню защитника Отечества и Международному женскому дню</w:t>
            </w:r>
            <w:r>
              <w:rPr>
                <w:rFonts w:ascii="Times New Roman" w:eastAsia="Times New Roman" w:hAnsi="Times New Roman" w:cs="Times New Roman"/>
              </w:rPr>
              <w:t xml:space="preserve">, издано </w:t>
            </w:r>
            <w:r w:rsidR="006D3AAE" w:rsidRPr="006D3AAE">
              <w:rPr>
                <w:rFonts w:ascii="Times New Roman" w:eastAsia="Times New Roman" w:hAnsi="Times New Roman" w:cs="Times New Roman"/>
              </w:rPr>
              <w:t xml:space="preserve">распоряжение администрации Ханты-мансийского района от 06.02.2020 № 94-р «О дежурстве». </w:t>
            </w:r>
          </w:p>
          <w:p w:rsidR="00820B96" w:rsidRPr="006D3AAE" w:rsidRDefault="00C17A27" w:rsidP="00C1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целях о</w:t>
            </w:r>
            <w:r w:rsidRPr="006D3AAE">
              <w:rPr>
                <w:rFonts w:ascii="Times New Roman" w:eastAsia="Times New Roman" w:hAnsi="Times New Roman" w:cs="Times New Roman"/>
              </w:rPr>
              <w:t>беспечени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6D3AAE">
              <w:rPr>
                <w:rFonts w:ascii="Times New Roman" w:eastAsia="Times New Roman" w:hAnsi="Times New Roman" w:cs="Times New Roman"/>
              </w:rPr>
              <w:t xml:space="preserve"> комплексной безопасности в период проведения мероприятий, посвященных празднованию Дня Весны и Труда, 75-й годовщины Победы в Великой Отечественной войне 1941 – 1945 годов и Дня </w:t>
            </w:r>
            <w:r>
              <w:rPr>
                <w:rFonts w:ascii="Times New Roman" w:eastAsia="Times New Roman" w:hAnsi="Times New Roman" w:cs="Times New Roman"/>
              </w:rPr>
              <w:t xml:space="preserve">России издано </w:t>
            </w:r>
            <w:r w:rsidR="006D3AAE" w:rsidRPr="006D3AAE">
              <w:rPr>
                <w:rFonts w:ascii="Times New Roman" w:eastAsia="Times New Roman" w:hAnsi="Times New Roman" w:cs="Times New Roman"/>
              </w:rPr>
              <w:t xml:space="preserve">распоряжение администрации Ханты-мансийского района от 13.04.2020 №326-р «О дежурстве». </w:t>
            </w:r>
          </w:p>
        </w:tc>
      </w:tr>
      <w:tr w:rsidR="00F63E7B" w:rsidRPr="00F63E7B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F63E7B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F63E7B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 xml:space="preserve">Корректировка плана действий органов местного самоуправления Ханты-Мансийского района при установлении уровней террористической опасности на территории (отдельных </w:t>
            </w:r>
            <w:r w:rsidRPr="00F63E7B">
              <w:rPr>
                <w:rFonts w:ascii="Times New Roman" w:eastAsia="Times New Roman" w:hAnsi="Times New Roman" w:cs="Times New Roman"/>
              </w:rPr>
              <w:lastRenderedPageBreak/>
              <w:t>участках территории, объектах)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F63E7B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lastRenderedPageBreak/>
              <w:t xml:space="preserve">Аппарат АТК Ханты-Мансийского района; </w:t>
            </w:r>
          </w:p>
          <w:p w:rsidR="00820B96" w:rsidRPr="00F63E7B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>Оперативная</w:t>
            </w:r>
          </w:p>
          <w:p w:rsidR="00820B96" w:rsidRPr="00F63E7B" w:rsidRDefault="00820B96" w:rsidP="002C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>группа города Ханты-</w:t>
            </w:r>
            <w:r w:rsidRPr="00F63E7B">
              <w:rPr>
                <w:rFonts w:ascii="Times New Roman" w:eastAsia="Times New Roman" w:hAnsi="Times New Roman" w:cs="Times New Roman"/>
              </w:rPr>
              <w:lastRenderedPageBreak/>
              <w:t>Мансийска и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F63E7B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lastRenderedPageBreak/>
              <w:t xml:space="preserve">до 25 декабря </w:t>
            </w:r>
          </w:p>
          <w:p w:rsidR="00820B96" w:rsidRPr="00F63E7B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>2019 года;</w:t>
            </w:r>
          </w:p>
          <w:p w:rsidR="00820B96" w:rsidRPr="00F63E7B" w:rsidRDefault="00820B96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 xml:space="preserve">до 25 декабря </w:t>
            </w:r>
          </w:p>
          <w:p w:rsidR="00820B96" w:rsidRPr="00F63E7B" w:rsidRDefault="00820B96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 xml:space="preserve">2020 года; </w:t>
            </w:r>
          </w:p>
          <w:p w:rsidR="00820B96" w:rsidRPr="00F63E7B" w:rsidRDefault="00820B96" w:rsidP="00CA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 xml:space="preserve">(по результатам проведения </w:t>
            </w:r>
            <w:proofErr w:type="spellStart"/>
            <w:proofErr w:type="gramStart"/>
            <w:r w:rsidRPr="00F63E7B">
              <w:rPr>
                <w:rFonts w:ascii="Times New Roman" w:eastAsia="Times New Roman" w:hAnsi="Times New Roman" w:cs="Times New Roman"/>
              </w:rPr>
              <w:lastRenderedPageBreak/>
              <w:t>антитеррорис-тических</w:t>
            </w:r>
            <w:proofErr w:type="spellEnd"/>
            <w:proofErr w:type="gramEnd"/>
            <w:r w:rsidRPr="00F63E7B">
              <w:rPr>
                <w:rFonts w:ascii="Times New Roman" w:eastAsia="Times New Roman" w:hAnsi="Times New Roman" w:cs="Times New Roman"/>
              </w:rPr>
              <w:t xml:space="preserve"> учений (тренировок) или получения </w:t>
            </w:r>
            <w:proofErr w:type="spellStart"/>
            <w:r w:rsidRPr="00F63E7B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r w:rsidRPr="00F63E7B">
              <w:rPr>
                <w:rFonts w:ascii="Times New Roman" w:eastAsia="Times New Roman" w:hAnsi="Times New Roman" w:cs="Times New Roman"/>
              </w:rPr>
              <w:t xml:space="preserve"> указаний)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F63E7B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E7B" w:rsidRPr="00F63E7B" w:rsidRDefault="00F63E7B" w:rsidP="00871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>К</w:t>
            </w:r>
            <w:r w:rsidR="00A940C2" w:rsidRPr="00F63E7B">
              <w:rPr>
                <w:rFonts w:ascii="Times New Roman" w:eastAsia="Times New Roman" w:hAnsi="Times New Roman" w:cs="Times New Roman"/>
              </w:rPr>
              <w:t>орректировка Плана действий органов местного самоуправления муниципального образования Ханты-Мансийский район при установлении уровней террористической опасности на территории (отдельных участках территории, объектах) муниципального образования Ханты-Мансийский район</w:t>
            </w:r>
            <w:r w:rsidRPr="00F63E7B">
              <w:rPr>
                <w:rFonts w:ascii="Times New Roman" w:eastAsia="Times New Roman" w:hAnsi="Times New Roman" w:cs="Times New Roman"/>
              </w:rPr>
              <w:t xml:space="preserve"> не требуется. </w:t>
            </w:r>
          </w:p>
          <w:p w:rsidR="00820B96" w:rsidRPr="00F63E7B" w:rsidRDefault="00F63E7B" w:rsidP="00F63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 xml:space="preserve">План действий отработан </w:t>
            </w:r>
            <w:r w:rsidR="00A940C2" w:rsidRPr="00F63E7B">
              <w:rPr>
                <w:rFonts w:ascii="Times New Roman" w:eastAsia="Times New Roman" w:hAnsi="Times New Roman" w:cs="Times New Roman"/>
              </w:rPr>
              <w:t xml:space="preserve">АТК муниципального образования </w:t>
            </w:r>
            <w:r w:rsidR="00A940C2" w:rsidRPr="00F63E7B">
              <w:rPr>
                <w:rFonts w:ascii="Times New Roman" w:eastAsia="Times New Roman" w:hAnsi="Times New Roman" w:cs="Times New Roman"/>
              </w:rPr>
              <w:lastRenderedPageBreak/>
              <w:t>при установлении уровней террорист</w:t>
            </w:r>
            <w:r w:rsidRPr="00F63E7B">
              <w:rPr>
                <w:rFonts w:ascii="Times New Roman" w:eastAsia="Times New Roman" w:hAnsi="Times New Roman" w:cs="Times New Roman"/>
              </w:rPr>
              <w:t>ической опасности («по учению») во время участия в проведении учебно-тренировочного занятия с Аппаратами АТК муниципальных образований по теме «Действия органов местного самоуправления муниципальных образований Ханты-Мансийского автономного округа – Югры при установлении уровней террористической опасности на территории</w:t>
            </w:r>
          </w:p>
        </w:tc>
      </w:tr>
      <w:tr w:rsidR="00F63E7B" w:rsidRPr="00F63E7B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F63E7B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F63E7B" w:rsidRDefault="00820B96" w:rsidP="005A1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>Разработка комплексного плана мероприятий по информационному противодействию терроризму в Ханты-Мансийском районе и реализации плана противодействия идеологии терроризма в Российской Федерации на 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F63E7B" w:rsidRDefault="00820B96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F63E7B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  <w:p w:rsidR="00820B96" w:rsidRPr="00F63E7B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F63E7B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3416" w:rsidRPr="00F63E7B" w:rsidRDefault="004524F9" w:rsidP="00313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 xml:space="preserve">Разработан и принят </w:t>
            </w:r>
            <w:r w:rsidR="00313416" w:rsidRPr="00F63E7B">
              <w:rPr>
                <w:rFonts w:ascii="Times New Roman" w:eastAsia="Times New Roman" w:hAnsi="Times New Roman" w:cs="Times New Roman"/>
              </w:rPr>
              <w:t>Комплексн</w:t>
            </w:r>
            <w:r w:rsidRPr="00F63E7B">
              <w:rPr>
                <w:rFonts w:ascii="Times New Roman" w:eastAsia="Times New Roman" w:hAnsi="Times New Roman" w:cs="Times New Roman"/>
              </w:rPr>
              <w:t>ый</w:t>
            </w:r>
            <w:r w:rsidR="00313416" w:rsidRPr="00F63E7B">
              <w:rPr>
                <w:rFonts w:ascii="Times New Roman" w:eastAsia="Times New Roman" w:hAnsi="Times New Roman" w:cs="Times New Roman"/>
              </w:rPr>
              <w:t xml:space="preserve"> план противодействия </w:t>
            </w:r>
          </w:p>
          <w:p w:rsidR="00820B96" w:rsidRPr="00F63E7B" w:rsidRDefault="00313416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E7B">
              <w:rPr>
                <w:rFonts w:ascii="Times New Roman" w:eastAsia="Times New Roman" w:hAnsi="Times New Roman" w:cs="Times New Roman"/>
              </w:rPr>
              <w:t>идеологии терроризма в Ханты-Мансийском районе на 2019 – 2023 годы</w:t>
            </w:r>
            <w:r w:rsidR="004524F9" w:rsidRPr="00F63E7B">
              <w:rPr>
                <w:rFonts w:ascii="Times New Roman" w:eastAsia="Times New Roman" w:hAnsi="Times New Roman" w:cs="Times New Roman"/>
              </w:rPr>
              <w:t>, утвержденный распоряжением администрации Ханты-Мансийского района от 07.05.2019 № 467-р</w:t>
            </w:r>
          </w:p>
        </w:tc>
      </w:tr>
      <w:tr w:rsidR="0013443A" w:rsidRPr="0013443A" w:rsidTr="005D0C32">
        <w:trPr>
          <w:trHeight w:val="238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 xml:space="preserve">Обобщение материалов и доклад в АТК ХМАО – Югры об исполнении мероприятий по информационно-пропагандистскому сопровождению антитеррористической деятельности на территории Ханты-Мансийского района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июнь, декабрь</w:t>
            </w:r>
          </w:p>
          <w:p w:rsidR="00820B96" w:rsidRPr="0013443A" w:rsidRDefault="00820B96" w:rsidP="007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2019 – 2020 годов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3443A" w:rsidRDefault="003551C7" w:rsidP="00355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Доклад об исполнении мероприятий по информационно-пропагандистскому сопровождению антитеррористической деятельности на территории Ханты-Мансийского района направлен в соответствии со сроками в адрес Аппарата АТК ХМАО – Югры</w:t>
            </w:r>
          </w:p>
        </w:tc>
      </w:tr>
      <w:tr w:rsidR="0013443A" w:rsidRPr="0013443A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Обобщение материалов и доклад в Аппарат АТК ХМАО – Югры о деятельности АТК Ханты-Мансийского района по итогам отчетного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июнь, октябрь</w:t>
            </w:r>
          </w:p>
          <w:p w:rsidR="00820B96" w:rsidRPr="0013443A" w:rsidRDefault="00820B96" w:rsidP="007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2019 – 2020 годов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3443A" w:rsidRDefault="003551C7" w:rsidP="00975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 xml:space="preserve">Доклад о деятельности АТК Ханты-Мансийского района по </w:t>
            </w:r>
            <w:r w:rsidR="00975502" w:rsidRPr="0013443A">
              <w:rPr>
                <w:rFonts w:ascii="Times New Roman" w:eastAsia="Times New Roman" w:hAnsi="Times New Roman" w:cs="Times New Roman"/>
              </w:rPr>
              <w:t>состоянию на 15.10.2019</w:t>
            </w:r>
            <w:r w:rsidRPr="0013443A">
              <w:rPr>
                <w:rFonts w:ascii="Times New Roman" w:eastAsia="Times New Roman" w:hAnsi="Times New Roman" w:cs="Times New Roman"/>
              </w:rPr>
              <w:t xml:space="preserve"> направлен в соответствии со сроками в адрес Аппарата АТК ХМАО – Югры</w:t>
            </w:r>
          </w:p>
        </w:tc>
      </w:tr>
      <w:tr w:rsidR="0013443A" w:rsidRPr="0013443A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3B1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 xml:space="preserve">Обобщение материалов и доклад в Аппарат АТК ХМАО – Югры о реализации Плана комплексных мероприятий по профилактике терроризма и реализации на территории </w:t>
            </w:r>
            <w:r w:rsidRPr="0013443A">
              <w:rPr>
                <w:rFonts w:ascii="Times New Roman" w:eastAsia="Times New Roman" w:hAnsi="Times New Roman" w:cs="Times New Roman"/>
              </w:rPr>
              <w:lastRenderedPageBreak/>
              <w:t xml:space="preserve">Ханты-Мансийского автономного округа – Югры Концепции противодействия терроризму в Российской Федерации на 2018 – 2020 годы, утвержденного распоряжением Губернатора ХМАО – Югры </w:t>
            </w:r>
          </w:p>
          <w:p w:rsidR="00820B96" w:rsidRPr="0013443A" w:rsidRDefault="00820B96" w:rsidP="003B1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от 29.05.2014 № 297-рг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lastRenderedPageBreak/>
              <w:t>отдел по организации профилактики правонарушений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июнь, октябрь</w:t>
            </w:r>
          </w:p>
          <w:p w:rsidR="00820B96" w:rsidRPr="0013443A" w:rsidRDefault="00820B96" w:rsidP="007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2019 – 2020 годов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443A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3443A" w:rsidRDefault="003551C7" w:rsidP="00355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Доклад о реализации Плана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2018 – 2020 годы направлен в соответствии со сроками в адрес Аппарата АТК ХМАО – Югры</w:t>
            </w:r>
          </w:p>
        </w:tc>
      </w:tr>
      <w:tr w:rsidR="0013443A" w:rsidRPr="0013443A" w:rsidTr="005D0C32"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4517" w:rsidRPr="0013443A" w:rsidRDefault="00164517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A">
              <w:rPr>
                <w:rFonts w:ascii="Times New Roman" w:eastAsia="Times New Roman" w:hAnsi="Times New Roman" w:cs="Times New Roman"/>
              </w:rPr>
              <w:t>2. Проведение заседаний коллегиальных совещательных органов по профилактике терроризма</w:t>
            </w:r>
          </w:p>
        </w:tc>
      </w:tr>
      <w:tr w:rsidR="00191C39" w:rsidRPr="00191C39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91C39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91C39" w:rsidRDefault="00820B96" w:rsidP="00957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>Подготовка и проведение заседаний АТК Ханты-Мансийского района, в том числе совместных с Оперативной группой города Ханты-Мансийска и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91C39" w:rsidRDefault="00820B96" w:rsidP="003B1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>Аппарат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91C39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820B96" w:rsidRPr="00191C39" w:rsidRDefault="00820B96" w:rsidP="0012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91C39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B96" w:rsidRPr="00191C39" w:rsidRDefault="00D1586B" w:rsidP="00191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>Организованы и проведены совместн</w:t>
            </w:r>
            <w:r w:rsidR="00003657" w:rsidRPr="00191C39">
              <w:rPr>
                <w:rFonts w:ascii="Times New Roman" w:eastAsia="Times New Roman" w:hAnsi="Times New Roman" w:cs="Times New Roman"/>
              </w:rPr>
              <w:t xml:space="preserve">ые </w:t>
            </w:r>
            <w:r w:rsidRPr="00191C39">
              <w:rPr>
                <w:rFonts w:ascii="Times New Roman" w:eastAsia="Times New Roman" w:hAnsi="Times New Roman" w:cs="Times New Roman"/>
              </w:rPr>
              <w:t>заседания Антитеррористической комиссии</w:t>
            </w:r>
            <w:r w:rsidR="00B277DA" w:rsidRPr="00191C39">
              <w:rPr>
                <w:rFonts w:ascii="Times New Roman" w:eastAsia="Times New Roman" w:hAnsi="Times New Roman" w:cs="Times New Roman"/>
              </w:rPr>
              <w:t xml:space="preserve"> </w:t>
            </w:r>
            <w:r w:rsidRPr="00191C39">
              <w:rPr>
                <w:rFonts w:ascii="Times New Roman" w:eastAsia="Times New Roman" w:hAnsi="Times New Roman" w:cs="Times New Roman"/>
              </w:rPr>
              <w:t>Ханты-Мансийского района и Оперативной группы муниципальных образований г. Ханты-Мансийск и Ханты-Мансийский район (протокол от 14.02.20</w:t>
            </w:r>
            <w:r w:rsidR="00191C39" w:rsidRPr="00191C39">
              <w:rPr>
                <w:rFonts w:ascii="Times New Roman" w:eastAsia="Times New Roman" w:hAnsi="Times New Roman" w:cs="Times New Roman"/>
              </w:rPr>
              <w:t>20</w:t>
            </w:r>
            <w:r w:rsidRPr="00191C39">
              <w:rPr>
                <w:rFonts w:ascii="Times New Roman" w:eastAsia="Times New Roman" w:hAnsi="Times New Roman" w:cs="Times New Roman"/>
              </w:rPr>
              <w:t xml:space="preserve"> № </w:t>
            </w:r>
            <w:r w:rsidR="00191C39" w:rsidRPr="00191C39">
              <w:rPr>
                <w:rFonts w:ascii="Times New Roman" w:eastAsia="Times New Roman" w:hAnsi="Times New Roman" w:cs="Times New Roman"/>
              </w:rPr>
              <w:t>54/49</w:t>
            </w:r>
            <w:r w:rsidRPr="00191C39">
              <w:rPr>
                <w:rFonts w:ascii="Times New Roman" w:eastAsia="Times New Roman" w:hAnsi="Times New Roman" w:cs="Times New Roman"/>
              </w:rPr>
              <w:t xml:space="preserve">, протокол от </w:t>
            </w:r>
            <w:r w:rsidR="00191C39" w:rsidRPr="00191C39">
              <w:rPr>
                <w:rFonts w:ascii="Times New Roman" w:eastAsia="Times New Roman" w:hAnsi="Times New Roman" w:cs="Times New Roman"/>
              </w:rPr>
              <w:t>28</w:t>
            </w:r>
            <w:r w:rsidRPr="00191C39">
              <w:rPr>
                <w:rFonts w:ascii="Times New Roman" w:eastAsia="Times New Roman" w:hAnsi="Times New Roman" w:cs="Times New Roman"/>
              </w:rPr>
              <w:t>.04.20</w:t>
            </w:r>
            <w:r w:rsidR="00191C39" w:rsidRPr="00191C39">
              <w:rPr>
                <w:rFonts w:ascii="Times New Roman" w:eastAsia="Times New Roman" w:hAnsi="Times New Roman" w:cs="Times New Roman"/>
              </w:rPr>
              <w:t>20</w:t>
            </w:r>
            <w:r w:rsidRPr="00191C39">
              <w:rPr>
                <w:rFonts w:ascii="Times New Roman" w:eastAsia="Times New Roman" w:hAnsi="Times New Roman" w:cs="Times New Roman"/>
              </w:rPr>
              <w:t xml:space="preserve"> № </w:t>
            </w:r>
            <w:r w:rsidR="00191C39" w:rsidRPr="00191C39">
              <w:rPr>
                <w:rFonts w:ascii="Times New Roman" w:eastAsia="Times New Roman" w:hAnsi="Times New Roman" w:cs="Times New Roman"/>
              </w:rPr>
              <w:t>55/51)</w:t>
            </w:r>
          </w:p>
        </w:tc>
      </w:tr>
      <w:tr w:rsidR="00092AF9" w:rsidRPr="00092AF9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092AF9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092AF9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>Организация работы постоянно действующих рабочих групп АТК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092AF9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>руководители постоянно действующих рабочих групп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092AF9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820B96" w:rsidRPr="00092AF9" w:rsidRDefault="00820B96" w:rsidP="0012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092AF9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F0B05" w:rsidRPr="00092AF9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 xml:space="preserve">Проведено </w:t>
            </w:r>
            <w:r w:rsidR="00BA569C" w:rsidRPr="00092AF9">
              <w:rPr>
                <w:rFonts w:ascii="Times New Roman" w:eastAsia="Times New Roman" w:hAnsi="Times New Roman" w:cs="Times New Roman"/>
              </w:rPr>
              <w:t>6</w:t>
            </w:r>
            <w:r w:rsidRPr="00092AF9">
              <w:rPr>
                <w:rFonts w:ascii="Times New Roman" w:eastAsia="Times New Roman" w:hAnsi="Times New Roman" w:cs="Times New Roman"/>
              </w:rPr>
              <w:t xml:space="preserve"> заседаний </w:t>
            </w:r>
            <w:r w:rsidR="00733B90" w:rsidRPr="00092AF9">
              <w:rPr>
                <w:rFonts w:ascii="Times New Roman" w:eastAsia="Times New Roman" w:hAnsi="Times New Roman" w:cs="Times New Roman"/>
              </w:rPr>
              <w:t>п</w:t>
            </w:r>
            <w:r w:rsidRPr="00092AF9">
              <w:rPr>
                <w:rFonts w:ascii="Times New Roman" w:eastAsia="Times New Roman" w:hAnsi="Times New Roman" w:cs="Times New Roman"/>
              </w:rPr>
              <w:t>остоянно действующ</w:t>
            </w:r>
            <w:r w:rsidR="00733B90" w:rsidRPr="00092AF9">
              <w:rPr>
                <w:rFonts w:ascii="Times New Roman" w:eastAsia="Times New Roman" w:hAnsi="Times New Roman" w:cs="Times New Roman"/>
              </w:rPr>
              <w:t xml:space="preserve">их </w:t>
            </w:r>
            <w:r w:rsidRPr="00092AF9">
              <w:rPr>
                <w:rFonts w:ascii="Times New Roman" w:eastAsia="Times New Roman" w:hAnsi="Times New Roman" w:cs="Times New Roman"/>
              </w:rPr>
              <w:t>рабоч</w:t>
            </w:r>
            <w:r w:rsidR="00733B90" w:rsidRPr="00092AF9">
              <w:rPr>
                <w:rFonts w:ascii="Times New Roman" w:eastAsia="Times New Roman" w:hAnsi="Times New Roman" w:cs="Times New Roman"/>
              </w:rPr>
              <w:t>их</w:t>
            </w:r>
            <w:r w:rsidRPr="00092AF9">
              <w:rPr>
                <w:rFonts w:ascii="Times New Roman" w:eastAsia="Times New Roman" w:hAnsi="Times New Roman" w:cs="Times New Roman"/>
              </w:rPr>
              <w:t xml:space="preserve"> групп</w:t>
            </w:r>
            <w:r w:rsidR="00733B90" w:rsidRPr="00092AF9">
              <w:rPr>
                <w:rFonts w:ascii="Times New Roman" w:eastAsia="Times New Roman" w:hAnsi="Times New Roman" w:cs="Times New Roman"/>
              </w:rPr>
              <w:t>:</w:t>
            </w:r>
            <w:r w:rsidRPr="00092AF9">
              <w:rPr>
                <w:rFonts w:ascii="Times New Roman" w:eastAsia="Times New Roman" w:hAnsi="Times New Roman" w:cs="Times New Roman"/>
              </w:rPr>
              <w:t xml:space="preserve"> </w:t>
            </w:r>
            <w:r w:rsidR="00733B90" w:rsidRPr="00092AF9">
              <w:rPr>
                <w:rFonts w:ascii="Times New Roman" w:eastAsia="Times New Roman" w:hAnsi="Times New Roman" w:cs="Times New Roman"/>
              </w:rPr>
              <w:t xml:space="preserve">2 заседания - </w:t>
            </w:r>
            <w:r w:rsidRPr="00092AF9">
              <w:rPr>
                <w:rFonts w:ascii="Times New Roman" w:eastAsia="Times New Roman" w:hAnsi="Times New Roman" w:cs="Times New Roman"/>
              </w:rPr>
              <w:t>по информационному сопровождению антитеррористической деятельности и информационному противодействию распр</w:t>
            </w:r>
            <w:r w:rsidR="00733B90" w:rsidRPr="00092AF9">
              <w:rPr>
                <w:rFonts w:ascii="Times New Roman" w:eastAsia="Times New Roman" w:hAnsi="Times New Roman" w:cs="Times New Roman"/>
              </w:rPr>
              <w:t>остранения идеологии терроризма;</w:t>
            </w:r>
          </w:p>
          <w:p w:rsidR="002F0B05" w:rsidRPr="00092AF9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 xml:space="preserve"> 2</w:t>
            </w:r>
            <w:r w:rsidR="00733B90" w:rsidRPr="00092AF9">
              <w:rPr>
                <w:rFonts w:ascii="Times New Roman" w:eastAsia="Times New Roman" w:hAnsi="Times New Roman" w:cs="Times New Roman"/>
              </w:rPr>
              <w:t xml:space="preserve"> -заседания</w:t>
            </w:r>
            <w:r w:rsidRPr="00092AF9">
              <w:rPr>
                <w:rFonts w:ascii="Times New Roman" w:eastAsia="Times New Roman" w:hAnsi="Times New Roman" w:cs="Times New Roman"/>
              </w:rPr>
              <w:t xml:space="preserve"> постоянно действующ</w:t>
            </w:r>
            <w:r w:rsidR="00733B90" w:rsidRPr="00092AF9">
              <w:rPr>
                <w:rFonts w:ascii="Times New Roman" w:eastAsia="Times New Roman" w:hAnsi="Times New Roman" w:cs="Times New Roman"/>
              </w:rPr>
              <w:t xml:space="preserve">ей рабочей </w:t>
            </w:r>
            <w:r w:rsidRPr="00092AF9">
              <w:rPr>
                <w:rFonts w:ascii="Times New Roman" w:eastAsia="Times New Roman" w:hAnsi="Times New Roman" w:cs="Times New Roman"/>
              </w:rPr>
              <w:t>групп</w:t>
            </w:r>
            <w:r w:rsidR="00733B90" w:rsidRPr="00092AF9">
              <w:rPr>
                <w:rFonts w:ascii="Times New Roman" w:eastAsia="Times New Roman" w:hAnsi="Times New Roman" w:cs="Times New Roman"/>
              </w:rPr>
              <w:t>ы</w:t>
            </w:r>
            <w:r w:rsidRPr="00092AF9">
              <w:rPr>
                <w:rFonts w:ascii="Times New Roman" w:eastAsia="Times New Roman" w:hAnsi="Times New Roman" w:cs="Times New Roman"/>
              </w:rPr>
              <w:t xml:space="preserve"> по профилактике террористических угроз, минимизации их последствий и обеспечению антитеррористической защищенности объектов в сфере энергетики, жилищно-коммунального хозяйства и транспорта:</w:t>
            </w:r>
            <w:r w:rsidR="00BA569C" w:rsidRPr="00092AF9">
              <w:t xml:space="preserve"> </w:t>
            </w:r>
            <w:r w:rsidR="00BA569C" w:rsidRPr="00092AF9">
              <w:rPr>
                <w:rFonts w:ascii="Times New Roman" w:eastAsia="Times New Roman" w:hAnsi="Times New Roman" w:cs="Times New Roman"/>
              </w:rPr>
              <w:t>протокол № 1 от 27.03.2020, протокол № 2 от 10.06.2020.</w:t>
            </w:r>
          </w:p>
          <w:p w:rsidR="005E2DD9" w:rsidRPr="00092AF9" w:rsidRDefault="00733B90" w:rsidP="0073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>2 – заседания постоянно действующей</w:t>
            </w:r>
            <w:r w:rsidR="002F0B05" w:rsidRPr="00092A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F0B05" w:rsidRPr="00092AF9">
              <w:rPr>
                <w:rFonts w:ascii="Times New Roman" w:eastAsia="Times New Roman" w:hAnsi="Times New Roman" w:cs="Times New Roman"/>
              </w:rPr>
              <w:t>рабоч</w:t>
            </w:r>
            <w:r w:rsidRPr="00092AF9">
              <w:rPr>
                <w:rFonts w:ascii="Times New Roman" w:eastAsia="Times New Roman" w:hAnsi="Times New Roman" w:cs="Times New Roman"/>
              </w:rPr>
              <w:t>ей</w:t>
            </w:r>
            <w:r w:rsidR="002F0B05" w:rsidRPr="00092AF9">
              <w:rPr>
                <w:rFonts w:ascii="Times New Roman" w:eastAsia="Times New Roman" w:hAnsi="Times New Roman" w:cs="Times New Roman"/>
              </w:rPr>
              <w:t>групп</w:t>
            </w:r>
            <w:r w:rsidRPr="00092AF9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="002F0B05" w:rsidRPr="00092AF9">
              <w:rPr>
                <w:rFonts w:ascii="Times New Roman" w:eastAsia="Times New Roman" w:hAnsi="Times New Roman" w:cs="Times New Roman"/>
              </w:rPr>
              <w:t xml:space="preserve">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(в сфере образования, здравоохранения, спорта, социальн</w:t>
            </w:r>
            <w:r w:rsidRPr="00092AF9">
              <w:rPr>
                <w:rFonts w:ascii="Times New Roman" w:eastAsia="Times New Roman" w:hAnsi="Times New Roman" w:cs="Times New Roman"/>
              </w:rPr>
              <w:t>ой сферы, культуры и искусства).</w:t>
            </w:r>
          </w:p>
        </w:tc>
      </w:tr>
      <w:tr w:rsidR="00733B90" w:rsidRPr="00733B90" w:rsidTr="005D0C32">
        <w:trPr>
          <w:trHeight w:val="352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733B90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B90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733B90" w:rsidRDefault="00820B96" w:rsidP="00B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3B90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733B90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3B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733B90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3B90" w:rsidRPr="00733B90" w:rsidTr="005D0C32"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733B90" w:rsidRDefault="00E81B9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3B90">
              <w:rPr>
                <w:rFonts w:ascii="Times New Roman" w:eastAsia="Times New Roman" w:hAnsi="Times New Roman" w:cs="Times New Roman"/>
              </w:rPr>
              <w:t xml:space="preserve">3. Повышение уровня профессиональной подготовки должностных лиц и </w:t>
            </w:r>
            <w:r w:rsidR="009D190D" w:rsidRPr="00733B90">
              <w:rPr>
                <w:rFonts w:ascii="Times New Roman" w:eastAsia="Times New Roman" w:hAnsi="Times New Roman" w:cs="Times New Roman"/>
              </w:rPr>
              <w:t>подготовка</w:t>
            </w:r>
            <w:r w:rsidR="00744FD9" w:rsidRPr="00733B90">
              <w:rPr>
                <w:rFonts w:ascii="Times New Roman" w:eastAsia="Times New Roman" w:hAnsi="Times New Roman" w:cs="Times New Roman"/>
              </w:rPr>
              <w:t xml:space="preserve"> граждан при угрозе совершения (совершении) террористического акта</w:t>
            </w:r>
            <w:r w:rsidR="00744FD9" w:rsidRPr="00733B90">
              <w:t xml:space="preserve"> </w:t>
            </w:r>
            <w:r w:rsidR="00744FD9" w:rsidRPr="00733B90">
              <w:rPr>
                <w:rFonts w:ascii="Times New Roman" w:eastAsia="Times New Roman" w:hAnsi="Times New Roman" w:cs="Times New Roman"/>
              </w:rPr>
              <w:t>и ликвидации его последствий</w:t>
            </w:r>
          </w:p>
        </w:tc>
      </w:tr>
      <w:tr w:rsidR="00191C39" w:rsidRPr="00191C39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91C39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91C39" w:rsidRDefault="00820B96" w:rsidP="00C6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r w:rsidRPr="00191C39">
              <w:rPr>
                <w:rFonts w:ascii="Times New Roman" w:eastAsia="Times New Roman" w:hAnsi="Times New Roman" w:cs="Times New Roman"/>
              </w:rPr>
              <w:lastRenderedPageBreak/>
              <w:t>курсов повышения квалификации для сотрудников органов местного самоуправления, занимающихся вопросами антитеррористической безопасности на территории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91C39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lastRenderedPageBreak/>
              <w:t xml:space="preserve">отдел кадровой </w:t>
            </w:r>
            <w:r w:rsidRPr="00191C39">
              <w:rPr>
                <w:rFonts w:ascii="Times New Roman" w:eastAsia="Times New Roman" w:hAnsi="Times New Roman" w:cs="Times New Roman"/>
              </w:rPr>
              <w:lastRenderedPageBreak/>
              <w:t>работы и муниципальной службы администрации района;</w:t>
            </w:r>
          </w:p>
          <w:p w:rsidR="00820B96" w:rsidRPr="00191C39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91C39" w:rsidRDefault="00820B96" w:rsidP="00B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lastRenderedPageBreak/>
              <w:t xml:space="preserve">2019 – 2020 </w:t>
            </w:r>
            <w:r w:rsidRPr="00191C39">
              <w:rPr>
                <w:rFonts w:ascii="Times New Roman" w:eastAsia="Times New Roman" w:hAnsi="Times New Roman" w:cs="Times New Roman"/>
              </w:rPr>
              <w:lastRenderedPageBreak/>
              <w:t>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91C39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91C39" w:rsidRDefault="00191C39" w:rsidP="00272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 xml:space="preserve">В 1 полугодии 2020 года муниципальные служащие </w:t>
            </w:r>
            <w:r w:rsidRPr="00191C39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ответственные за противодействие терроризма в администрации района обучение по данному направлению деятельности не проходили, в связи с введенным режимом повышенной готовности в ХМАО-Югре по борьбе с новой </w:t>
            </w:r>
            <w:proofErr w:type="spellStart"/>
            <w:r w:rsidRPr="00191C39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191C39">
              <w:rPr>
                <w:rFonts w:ascii="Times New Roman" w:eastAsia="Times New Roman" w:hAnsi="Times New Roman" w:cs="Times New Roman"/>
              </w:rPr>
              <w:t xml:space="preserve"> инфекцией COVID-19.</w:t>
            </w:r>
          </w:p>
        </w:tc>
      </w:tr>
      <w:tr w:rsidR="00191C39" w:rsidRPr="00191C39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91C39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lastRenderedPageBreak/>
              <w:t>3.2.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91C39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 xml:space="preserve">Участие в ежегодном организационно-методическом семинаре с работниками Аппаратов Антитеррористических комиссий муниципальных образований ХМАО – Югры </w:t>
            </w:r>
          </w:p>
          <w:p w:rsidR="00820B96" w:rsidRPr="00191C39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>по вопросам профилактики терроризма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91C39" w:rsidRDefault="00820B96" w:rsidP="00BA6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>Аппарат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91C39" w:rsidRDefault="00820B96" w:rsidP="009E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91C39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91C39" w:rsidRDefault="00191C39" w:rsidP="00191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C39">
              <w:rPr>
                <w:rFonts w:ascii="Times New Roman" w:eastAsia="Times New Roman" w:hAnsi="Times New Roman" w:cs="Times New Roman"/>
              </w:rPr>
              <w:t>Организационно-методический семинар в 1 полугодии 2020 года не проводился</w:t>
            </w:r>
          </w:p>
        </w:tc>
      </w:tr>
      <w:tr w:rsidR="00BA0954" w:rsidRPr="00BA0954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A0954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A0954" w:rsidRDefault="00820B96" w:rsidP="009E2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Проведение тренировочных занятий по эвакуации учащихся, воспитанников и работников общеобразовательных организаций, объектов культуры и спорта в случае возникновения чрезвычайной ситуации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A0954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комитет по образованию администрации района;</w:t>
            </w:r>
          </w:p>
          <w:p w:rsidR="00820B96" w:rsidRPr="00BA0954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МКУ Ханты-Мансийского района «Комитет по культуре, спорту и социальной политике»;</w:t>
            </w:r>
          </w:p>
          <w:p w:rsidR="00820B96" w:rsidRPr="00BA0954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A0954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A0954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EC8" w:rsidRPr="00AD4EC8" w:rsidRDefault="00AD4EC8" w:rsidP="00AD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EC8">
              <w:rPr>
                <w:rFonts w:ascii="Times New Roman" w:eastAsia="Times New Roman" w:hAnsi="Times New Roman" w:cs="Times New Roman"/>
              </w:rPr>
              <w:t>Согласно графиков в 37 образовательных учреждениях Ханты-Мансийского района проведены тренировочные занятия (январь-февраль 2020 года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AD4EC8">
              <w:rPr>
                <w:rFonts w:ascii="Times New Roman" w:eastAsia="Times New Roman" w:hAnsi="Times New Roman" w:cs="Times New Roman"/>
              </w:rPr>
              <w:t xml:space="preserve"> по эвакуации учащихся, воспитанников и работников. Всего приняло участие: 2103 обучающихся, 783 работников. </w:t>
            </w:r>
          </w:p>
          <w:p w:rsidR="00AD4EC8" w:rsidRDefault="00AD4EC8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культурно-досуговых учреждениях: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095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BA0954">
              <w:rPr>
                <w:rFonts w:ascii="Times New Roman" w:eastAsia="Times New Roman" w:hAnsi="Times New Roman" w:cs="Times New Roman"/>
              </w:rPr>
              <w:t>. Сибирский.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В связи ограничительными мерами, связанными с COVID-</w:t>
            </w:r>
            <w:proofErr w:type="gramStart"/>
            <w:r w:rsidRPr="00BA0954">
              <w:rPr>
                <w:rFonts w:ascii="Times New Roman" w:eastAsia="Times New Roman" w:hAnsi="Times New Roman" w:cs="Times New Roman"/>
              </w:rPr>
              <w:t>19  тренировочные</w:t>
            </w:r>
            <w:proofErr w:type="gramEnd"/>
            <w:r w:rsidRPr="00BA0954">
              <w:rPr>
                <w:rFonts w:ascii="Times New Roman" w:eastAsia="Times New Roman" w:hAnsi="Times New Roman" w:cs="Times New Roman"/>
              </w:rPr>
              <w:t xml:space="preserve"> занятий по эвакуации воспитанников и работников объектов   социально-культурного назначения в случае возникновения чрезвычайной ситуации перенесены на более поздний срок.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095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BA09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A0954">
              <w:rPr>
                <w:rFonts w:ascii="Times New Roman" w:eastAsia="Times New Roman" w:hAnsi="Times New Roman" w:cs="Times New Roman"/>
              </w:rPr>
              <w:t>Селиярово</w:t>
            </w:r>
            <w:proofErr w:type="spellEnd"/>
            <w:r w:rsidRPr="00BA0954">
              <w:rPr>
                <w:rFonts w:ascii="Times New Roman" w:eastAsia="Times New Roman" w:hAnsi="Times New Roman" w:cs="Times New Roman"/>
              </w:rPr>
              <w:t>.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Проведены тренировочные занятия по эвакуации персонала и зрителей: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Январь – 1;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0954">
              <w:rPr>
                <w:rFonts w:ascii="Times New Roman" w:eastAsia="Times New Roman" w:hAnsi="Times New Roman" w:cs="Times New Roman"/>
              </w:rPr>
              <w:t>Февраль- 1;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0954">
              <w:rPr>
                <w:rFonts w:ascii="Times New Roman" w:eastAsia="Times New Roman" w:hAnsi="Times New Roman" w:cs="Times New Roman"/>
              </w:rPr>
              <w:t>Март – 1;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095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BA09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A0954">
              <w:rPr>
                <w:rFonts w:ascii="Times New Roman" w:eastAsia="Times New Roman" w:hAnsi="Times New Roman" w:cs="Times New Roman"/>
              </w:rPr>
              <w:t>Нялинское</w:t>
            </w:r>
            <w:proofErr w:type="spellEnd"/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 xml:space="preserve">Проведено 5 инструктажей по антитеррористической безопасности, проинструктировано 22 человека. Тренировочные занятия не проводились в связи со сложившейся ситуацией в </w:t>
            </w:r>
            <w:r w:rsidRPr="00BA0954">
              <w:rPr>
                <w:rFonts w:ascii="Times New Roman" w:eastAsia="Times New Roman" w:hAnsi="Times New Roman" w:cs="Times New Roman"/>
              </w:rPr>
              <w:lastRenderedPageBreak/>
              <w:t xml:space="preserve">ХМАО-Югре (распространение новой </w:t>
            </w:r>
            <w:proofErr w:type="spellStart"/>
            <w:r w:rsidRPr="00BA0954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BA0954">
              <w:rPr>
                <w:rFonts w:ascii="Times New Roman" w:eastAsia="Times New Roman" w:hAnsi="Times New Roman" w:cs="Times New Roman"/>
              </w:rPr>
              <w:t xml:space="preserve"> инфекцииCOVID-19).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095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BA0954">
              <w:rPr>
                <w:rFonts w:ascii="Times New Roman" w:eastAsia="Times New Roman" w:hAnsi="Times New Roman" w:cs="Times New Roman"/>
              </w:rPr>
              <w:t>. Кедровый.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Тренировочные занятия по эвакуации занимающихся, воспитанников и работников СДК проводятся ещё квартально. Также проводятся вне плановое перед проведением крупных мероприятий.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МБУ ДО «ДЮСШ Ханты-Мансийского района»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Тренировка проведена 27 декабря 2019 года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Приказ от 25.12.2019 № 225-О «Об организации и проведении тренировки»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Приказ от 27.12.2019 №234/1-О «Об итогах подготовки и проведении тренировки»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 xml:space="preserve">с. п. </w:t>
            </w:r>
            <w:proofErr w:type="spellStart"/>
            <w:r w:rsidRPr="00BA0954">
              <w:rPr>
                <w:rFonts w:ascii="Times New Roman" w:eastAsia="Times New Roman" w:hAnsi="Times New Roman" w:cs="Times New Roman"/>
              </w:rPr>
              <w:t>Горноправдинск</w:t>
            </w:r>
            <w:proofErr w:type="spellEnd"/>
            <w:r w:rsidRPr="00BA0954">
              <w:rPr>
                <w:rFonts w:ascii="Times New Roman" w:eastAsia="Times New Roman" w:hAnsi="Times New Roman" w:cs="Times New Roman"/>
              </w:rPr>
              <w:t>.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Проведение тренировочных занятий по эвакуации прошли 05.06.2020 г.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В МБУ «КДЦ «Геолог» нет пункта временного размещения.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095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BA09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A0954">
              <w:rPr>
                <w:rFonts w:ascii="Times New Roman" w:eastAsia="Times New Roman" w:hAnsi="Times New Roman" w:cs="Times New Roman"/>
              </w:rPr>
              <w:t>Согом</w:t>
            </w:r>
            <w:proofErr w:type="spellEnd"/>
            <w:r w:rsidRPr="00BA0954">
              <w:rPr>
                <w:rFonts w:ascii="Times New Roman" w:eastAsia="Times New Roman" w:hAnsi="Times New Roman" w:cs="Times New Roman"/>
              </w:rPr>
              <w:t>.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14.02.2020 - проведение тренировочного занятия по эвакуации работников учреждения культуры в случае возникновения чрезвычайной ситуации.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 xml:space="preserve">Проведение плановых инструктажей с персоналов и дополнительно ко </w:t>
            </w:r>
            <w:proofErr w:type="spellStart"/>
            <w:r w:rsidRPr="00BA0954">
              <w:rPr>
                <w:rFonts w:ascii="Times New Roman" w:eastAsia="Times New Roman" w:hAnsi="Times New Roman" w:cs="Times New Roman"/>
              </w:rPr>
              <w:t>кольтурно</w:t>
            </w:r>
            <w:proofErr w:type="spellEnd"/>
            <w:r w:rsidRPr="00BA0954">
              <w:rPr>
                <w:rFonts w:ascii="Times New Roman" w:eastAsia="Times New Roman" w:hAnsi="Times New Roman" w:cs="Times New Roman"/>
              </w:rPr>
              <w:t>-массовым мероприятиям.</w:t>
            </w:r>
          </w:p>
          <w:p w:rsidR="00BA0954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095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BA0954">
              <w:rPr>
                <w:rFonts w:ascii="Times New Roman" w:eastAsia="Times New Roman" w:hAnsi="Times New Roman" w:cs="Times New Roman"/>
              </w:rPr>
              <w:t>. Шапша.</w:t>
            </w:r>
          </w:p>
          <w:p w:rsidR="00947E62" w:rsidRPr="00BA0954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В связи ограничительными мерами, связанными с COVID-19 тренировочные занятий по эвакуации воспитанников и работников объектов   социально-культурного назначения в случае возникновения чрезвычайной ситуации перенесены на более поздний срок.</w:t>
            </w:r>
          </w:p>
        </w:tc>
      </w:tr>
      <w:tr w:rsidR="00BA569C" w:rsidRPr="00BA569C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A569C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A569C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>Проведение учений и тренировок по отработке действий при угрозе и совершении террористических 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A569C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>Оперативная</w:t>
            </w:r>
          </w:p>
          <w:p w:rsidR="00820B96" w:rsidRPr="00BA569C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 xml:space="preserve">группа города Ханты-Мансийска и Ханты-Мансийского района; </w:t>
            </w:r>
          </w:p>
          <w:p w:rsidR="00820B96" w:rsidRPr="00BA569C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 xml:space="preserve">МОМВД России </w:t>
            </w:r>
            <w:r w:rsidRPr="00BA569C">
              <w:rPr>
                <w:rFonts w:ascii="Times New Roman" w:eastAsia="Times New Roman" w:hAnsi="Times New Roman" w:cs="Times New Roman"/>
              </w:rPr>
              <w:lastRenderedPageBreak/>
              <w:t>«Ханты-Мансийский»;</w:t>
            </w:r>
          </w:p>
          <w:p w:rsidR="00820B96" w:rsidRPr="00BA569C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защиты»;</w:t>
            </w:r>
          </w:p>
          <w:p w:rsidR="00820B96" w:rsidRPr="00BA569C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>Аппарат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A569C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lastRenderedPageBreak/>
              <w:t xml:space="preserve">2019 – 2020 годы </w:t>
            </w:r>
          </w:p>
          <w:p w:rsidR="00820B96" w:rsidRPr="00BA569C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 xml:space="preserve">(в соответствии </w:t>
            </w:r>
          </w:p>
          <w:p w:rsidR="00820B96" w:rsidRPr="00BA569C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>с планом работы Оперативного штаба)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A569C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BA569C" w:rsidRDefault="009A4767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191C39" w:rsidRPr="00BA569C">
              <w:rPr>
                <w:rFonts w:ascii="Times New Roman" w:eastAsia="Times New Roman" w:hAnsi="Times New Roman" w:cs="Times New Roman"/>
              </w:rPr>
              <w:t xml:space="preserve">период 1 полугодия </w:t>
            </w:r>
            <w:r w:rsidR="00E33A5E" w:rsidRPr="00BA569C">
              <w:rPr>
                <w:rFonts w:ascii="Times New Roman" w:eastAsia="Times New Roman" w:hAnsi="Times New Roman" w:cs="Times New Roman"/>
              </w:rPr>
              <w:t>20</w:t>
            </w:r>
            <w:r w:rsidR="00191C39" w:rsidRPr="00BA569C">
              <w:rPr>
                <w:rFonts w:ascii="Times New Roman" w:eastAsia="Times New Roman" w:hAnsi="Times New Roman" w:cs="Times New Roman"/>
              </w:rPr>
              <w:t>20</w:t>
            </w:r>
            <w:r w:rsidR="00E33A5E" w:rsidRPr="00BA569C">
              <w:rPr>
                <w:rFonts w:ascii="Times New Roman" w:eastAsia="Times New Roman" w:hAnsi="Times New Roman" w:cs="Times New Roman"/>
              </w:rPr>
              <w:t xml:space="preserve"> год проведено </w:t>
            </w:r>
            <w:r w:rsidR="003466D1" w:rsidRPr="00BA569C">
              <w:rPr>
                <w:rFonts w:ascii="Times New Roman" w:eastAsia="Times New Roman" w:hAnsi="Times New Roman" w:cs="Times New Roman"/>
              </w:rPr>
              <w:t>1</w:t>
            </w:r>
            <w:r w:rsidR="00E33A5E" w:rsidRPr="00BA569C">
              <w:rPr>
                <w:rFonts w:ascii="Times New Roman" w:eastAsia="Times New Roman" w:hAnsi="Times New Roman" w:cs="Times New Roman"/>
              </w:rPr>
              <w:t xml:space="preserve"> учени</w:t>
            </w:r>
            <w:r w:rsidR="003466D1" w:rsidRPr="00BA569C">
              <w:rPr>
                <w:rFonts w:ascii="Times New Roman" w:eastAsia="Times New Roman" w:hAnsi="Times New Roman" w:cs="Times New Roman"/>
              </w:rPr>
              <w:t>е</w:t>
            </w:r>
            <w:r w:rsidR="00432A40" w:rsidRPr="00BA569C">
              <w:rPr>
                <w:rFonts w:ascii="Times New Roman" w:eastAsia="Times New Roman" w:hAnsi="Times New Roman" w:cs="Times New Roman"/>
              </w:rPr>
              <w:t xml:space="preserve"> и 1 тренировка</w:t>
            </w:r>
            <w:r w:rsidR="00E33A5E" w:rsidRPr="00BA569C">
              <w:rPr>
                <w:rFonts w:ascii="Times New Roman" w:eastAsia="Times New Roman" w:hAnsi="Times New Roman" w:cs="Times New Roman"/>
              </w:rPr>
              <w:t>:</w:t>
            </w:r>
          </w:p>
          <w:p w:rsidR="00E33A5E" w:rsidRPr="00BA569C" w:rsidRDefault="00041306" w:rsidP="00E33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 xml:space="preserve">1) </w:t>
            </w:r>
            <w:r w:rsidR="003466D1" w:rsidRPr="00BA569C">
              <w:rPr>
                <w:rFonts w:ascii="Times New Roman" w:hAnsi="Times New Roman" w:cs="Times New Roman"/>
                <w:bCs/>
              </w:rPr>
              <w:t xml:space="preserve">17.01.2020 - проведено тактико-специальное занятие с оперативным дежурным ЕДДС МКУ Ханты-Мансийского района «Управление гражданской защиты» и со старшими функциональных групп (группой управления, группой связи, группой материально-технического обеспечения, группой резерва), по теме: «Действия дежурной смены ЕДДС и </w:t>
            </w:r>
            <w:r w:rsidR="003466D1" w:rsidRPr="00BA569C">
              <w:rPr>
                <w:rFonts w:ascii="Times New Roman" w:hAnsi="Times New Roman" w:cs="Times New Roman"/>
                <w:bCs/>
              </w:rPr>
              <w:lastRenderedPageBreak/>
              <w:t>ответственных должностных лиц района по информационному сигналу «Код красный», с отработкой по оповещению и сбору личного состава, приведению в готовность к действиям по предназначению.</w:t>
            </w:r>
          </w:p>
          <w:p w:rsidR="00E33A5E" w:rsidRPr="00BA569C" w:rsidRDefault="00041306" w:rsidP="00F467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 xml:space="preserve">2) </w:t>
            </w:r>
            <w:r w:rsidR="00F467F6" w:rsidRPr="00BA569C">
              <w:rPr>
                <w:rFonts w:ascii="Times New Roman" w:eastAsia="Times New Roman" w:hAnsi="Times New Roman" w:cs="Times New Roman"/>
              </w:rPr>
              <w:t>2</w:t>
            </w:r>
            <w:r w:rsidR="00191C39" w:rsidRPr="00BA569C">
              <w:rPr>
                <w:rFonts w:ascii="Times New Roman" w:eastAsia="Times New Roman" w:hAnsi="Times New Roman" w:cs="Times New Roman"/>
              </w:rPr>
              <w:t>9</w:t>
            </w:r>
            <w:r w:rsidR="00F467F6" w:rsidRPr="00BA569C">
              <w:rPr>
                <w:rFonts w:ascii="Times New Roman" w:eastAsia="Times New Roman" w:hAnsi="Times New Roman" w:cs="Times New Roman"/>
              </w:rPr>
              <w:t>.05.2019 – участие в учебно-тренировочном занятии с Аппаратами АТК муниципальных образований, организованном АТК ХМАО-Югры по теме «Действия органов местного самоуправления муниципальных образований ХМАО-Югры при установлении уровней террористической опасности»</w:t>
            </w:r>
          </w:p>
          <w:p w:rsidR="003466D1" w:rsidRPr="00BA569C" w:rsidRDefault="003466D1" w:rsidP="003466D1">
            <w:pPr>
              <w:suppressAutoHyphens/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569C" w:rsidRPr="00BA569C" w:rsidTr="005D0C32">
        <w:trPr>
          <w:trHeight w:val="45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A569C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A569C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>2019 – 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BA569C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BA569C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42A0" w:rsidRPr="000042A0" w:rsidTr="005D0C32"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AB6" w:rsidRPr="000042A0" w:rsidRDefault="001E58F9" w:rsidP="0056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2A0">
              <w:rPr>
                <w:rFonts w:ascii="Times New Roman" w:eastAsia="Times New Roman" w:hAnsi="Times New Roman" w:cs="Times New Roman"/>
              </w:rPr>
              <w:t>4. Организация мероприятий по повышению эффективности работы органов местного самоуправления</w:t>
            </w:r>
            <w:r w:rsidR="00563AB6" w:rsidRPr="000042A0">
              <w:rPr>
                <w:rFonts w:ascii="Times New Roman" w:eastAsia="Times New Roman" w:hAnsi="Times New Roman" w:cs="Times New Roman"/>
              </w:rPr>
              <w:t xml:space="preserve"> </w:t>
            </w:r>
            <w:r w:rsidRPr="000042A0">
              <w:rPr>
                <w:rFonts w:ascii="Times New Roman" w:eastAsia="Times New Roman" w:hAnsi="Times New Roman" w:cs="Times New Roman"/>
              </w:rPr>
              <w:t xml:space="preserve">Ханты-Мансийского района </w:t>
            </w:r>
          </w:p>
          <w:p w:rsidR="001E58F9" w:rsidRPr="000042A0" w:rsidRDefault="001E58F9" w:rsidP="0056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2A0">
              <w:rPr>
                <w:rFonts w:ascii="Times New Roman" w:eastAsia="Times New Roman" w:hAnsi="Times New Roman" w:cs="Times New Roman"/>
              </w:rPr>
              <w:t>по профилактике терроризма</w:t>
            </w:r>
          </w:p>
        </w:tc>
      </w:tr>
      <w:tr w:rsidR="000042A0" w:rsidRPr="000042A0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0042A0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2A0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0042A0" w:rsidRDefault="00B03A21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A0">
              <w:rPr>
                <w:rFonts w:ascii="Times New Roman" w:eastAsia="Times New Roman" w:hAnsi="Times New Roman" w:cs="Times New Roman"/>
              </w:rPr>
              <w:t>Корректировка списка объектов, входящих в «Реестр объектов возможных террористических посягательств, расположенных на территории Ханты-Мансийского автономного округа – Югры»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0042A0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A0">
              <w:rPr>
                <w:rFonts w:ascii="Times New Roman" w:eastAsia="Times New Roman" w:hAnsi="Times New Roman" w:cs="Times New Roman"/>
              </w:rPr>
              <w:t>Аппарат АТК Ханты-Мансийского района;</w:t>
            </w:r>
          </w:p>
          <w:p w:rsidR="00B03A21" w:rsidRPr="000042A0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A0">
              <w:rPr>
                <w:rFonts w:ascii="Times New Roman" w:eastAsia="Times New Roman" w:hAnsi="Times New Roman" w:cs="Times New Roman"/>
              </w:rPr>
              <w:t>руководители постоянно действующих рабочих групп АТК Ханты-Мансийского района;</w:t>
            </w:r>
          </w:p>
          <w:p w:rsidR="00B03A21" w:rsidRPr="000042A0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A0">
              <w:rPr>
                <w:rFonts w:ascii="Times New Roman" w:eastAsia="Times New Roman" w:hAnsi="Times New Roman" w:cs="Times New Roman"/>
              </w:rPr>
              <w:t>пользователи (собственники)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0042A0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2A0">
              <w:rPr>
                <w:rFonts w:ascii="Times New Roman" w:eastAsia="Times New Roman" w:hAnsi="Times New Roman" w:cs="Times New Roman"/>
              </w:rPr>
              <w:t>до 1 апреля 2019 года;</w:t>
            </w:r>
          </w:p>
          <w:p w:rsidR="00B03A21" w:rsidRPr="000042A0" w:rsidRDefault="00B03A21" w:rsidP="007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2A0">
              <w:rPr>
                <w:rFonts w:ascii="Times New Roman" w:eastAsia="Times New Roman" w:hAnsi="Times New Roman" w:cs="Times New Roman"/>
              </w:rPr>
              <w:t>до 1 апреля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0042A0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C39" w:rsidRPr="000042A0" w:rsidRDefault="00191C39" w:rsidP="00191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A0">
              <w:rPr>
                <w:rFonts w:ascii="Times New Roman" w:eastAsia="Times New Roman" w:hAnsi="Times New Roman" w:cs="Times New Roman"/>
              </w:rPr>
              <w:t>П</w:t>
            </w:r>
            <w:r w:rsidR="00875AAF" w:rsidRPr="000042A0">
              <w:rPr>
                <w:rFonts w:ascii="Times New Roman" w:eastAsia="Times New Roman" w:hAnsi="Times New Roman" w:cs="Times New Roman"/>
              </w:rPr>
              <w:t>роизведена корректировка списка объектов, входящих в «Реестр объектов возможных террористических посягательств, расположенных на территории Ханты-Мансийского автономного округа – Югры»</w:t>
            </w:r>
            <w:r w:rsidRPr="000042A0">
              <w:rPr>
                <w:rFonts w:ascii="Times New Roman" w:eastAsia="Times New Roman" w:hAnsi="Times New Roman" w:cs="Times New Roman"/>
              </w:rPr>
              <w:t>.</w:t>
            </w:r>
            <w:r w:rsidR="00875AAF" w:rsidRPr="000042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3A21" w:rsidRPr="000042A0" w:rsidRDefault="00875AAF" w:rsidP="00004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A0">
              <w:rPr>
                <w:rFonts w:ascii="Times New Roman" w:eastAsia="Times New Roman" w:hAnsi="Times New Roman" w:cs="Times New Roman"/>
              </w:rPr>
              <w:t xml:space="preserve">В реестр включено </w:t>
            </w:r>
            <w:r w:rsidR="00191C39" w:rsidRPr="000042A0">
              <w:rPr>
                <w:rFonts w:ascii="Times New Roman" w:eastAsia="Times New Roman" w:hAnsi="Times New Roman" w:cs="Times New Roman"/>
              </w:rPr>
              <w:t>84</w:t>
            </w:r>
            <w:r w:rsidRPr="000042A0">
              <w:rPr>
                <w:rFonts w:ascii="Times New Roman" w:eastAsia="Times New Roman" w:hAnsi="Times New Roman" w:cs="Times New Roman"/>
              </w:rPr>
              <w:t xml:space="preserve"> объектов возможных террористических посягательств, расположенных на территории Ханты-Мансийского района</w:t>
            </w:r>
            <w:r w:rsidR="00EE469B" w:rsidRPr="000042A0">
              <w:rPr>
                <w:rFonts w:ascii="Times New Roman" w:eastAsia="Times New Roman" w:hAnsi="Times New Roman" w:cs="Times New Roman"/>
              </w:rPr>
              <w:t xml:space="preserve">: 1 объект спорта, 1- объект социального обслуживания, </w:t>
            </w:r>
            <w:r w:rsidR="00B906BE" w:rsidRPr="000042A0">
              <w:rPr>
                <w:rFonts w:ascii="Times New Roman" w:eastAsia="Times New Roman" w:hAnsi="Times New Roman" w:cs="Times New Roman"/>
              </w:rPr>
              <w:t>3</w:t>
            </w:r>
            <w:r w:rsidR="00191C39" w:rsidRPr="000042A0">
              <w:rPr>
                <w:rFonts w:ascii="Times New Roman" w:eastAsia="Times New Roman" w:hAnsi="Times New Roman" w:cs="Times New Roman"/>
              </w:rPr>
              <w:t>5</w:t>
            </w:r>
            <w:r w:rsidR="00EE469B" w:rsidRPr="000042A0">
              <w:rPr>
                <w:rFonts w:ascii="Times New Roman" w:eastAsia="Times New Roman" w:hAnsi="Times New Roman" w:cs="Times New Roman"/>
              </w:rPr>
              <w:t xml:space="preserve"> объектов образования, 2</w:t>
            </w:r>
            <w:r w:rsidR="000042A0" w:rsidRPr="000042A0">
              <w:rPr>
                <w:rFonts w:ascii="Times New Roman" w:eastAsia="Times New Roman" w:hAnsi="Times New Roman" w:cs="Times New Roman"/>
              </w:rPr>
              <w:t>0</w:t>
            </w:r>
            <w:r w:rsidR="00EE469B" w:rsidRPr="000042A0">
              <w:rPr>
                <w:rFonts w:ascii="Times New Roman" w:eastAsia="Times New Roman" w:hAnsi="Times New Roman" w:cs="Times New Roman"/>
              </w:rPr>
              <w:t xml:space="preserve"> объекта культуры, </w:t>
            </w:r>
            <w:r w:rsidR="000042A0" w:rsidRPr="000042A0">
              <w:rPr>
                <w:rFonts w:ascii="Times New Roman" w:eastAsia="Times New Roman" w:hAnsi="Times New Roman" w:cs="Times New Roman"/>
              </w:rPr>
              <w:t>26 объекта здравоохранения.</w:t>
            </w:r>
          </w:p>
        </w:tc>
      </w:tr>
      <w:tr w:rsidR="00691FC5" w:rsidRPr="00691FC5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691FC5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691FC5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>Корректировка Перечня мест массового пребывания людей, расположенных в пределах территории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691FC5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>Аппарат АТК Ханты-Мансийского района;</w:t>
            </w:r>
          </w:p>
          <w:p w:rsidR="00B03A21" w:rsidRPr="00691FC5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 xml:space="preserve">руководители постоянно действующих рабочих групп </w:t>
            </w:r>
            <w:r w:rsidRPr="00691FC5">
              <w:rPr>
                <w:rFonts w:ascii="Times New Roman" w:eastAsia="Times New Roman" w:hAnsi="Times New Roman" w:cs="Times New Roman"/>
              </w:rPr>
              <w:lastRenderedPageBreak/>
              <w:t>АТК Ханты-Мансийского района;</w:t>
            </w:r>
          </w:p>
          <w:p w:rsidR="00B03A21" w:rsidRPr="00691FC5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>пользователи (собственники)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691FC5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lastRenderedPageBreak/>
              <w:t>до 1 апреля 2019 года;</w:t>
            </w:r>
          </w:p>
          <w:p w:rsidR="00B03A21" w:rsidRPr="00691FC5" w:rsidRDefault="00B03A21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>до 1 апреля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691FC5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FC5" w:rsidRPr="00691FC5" w:rsidRDefault="00691FC5" w:rsidP="00691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>Решением Межведомственной комиссии по обследованию мест массового пребывания людей, расположенных на территории Ханты-Мансийского района (протокол № 1/19 от 27.12.2019) из Перечня объектов мест массового пребывания людей, расположенных на территории Ханты-Мансийского района (далее – Перечень ММПЛ), исключены объекты мест массового пребывания людей (далее – объекты ММПЛ), а именно:</w:t>
            </w:r>
          </w:p>
          <w:p w:rsidR="00691FC5" w:rsidRPr="00691FC5" w:rsidRDefault="00691FC5" w:rsidP="00691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 xml:space="preserve">- здание администрации Ханты-Мансийского района, по адресу: </w:t>
            </w:r>
            <w:r w:rsidRPr="00691FC5">
              <w:rPr>
                <w:rFonts w:ascii="Times New Roman" w:eastAsia="Times New Roman" w:hAnsi="Times New Roman" w:cs="Times New Roman"/>
              </w:rPr>
              <w:lastRenderedPageBreak/>
              <w:t>г. Ханты-Мансийск, ул. Гагарина, дом 214;</w:t>
            </w:r>
          </w:p>
          <w:p w:rsidR="00691FC5" w:rsidRPr="00691FC5" w:rsidRDefault="00691FC5" w:rsidP="00691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 xml:space="preserve">- приход храма «Вознесения Господня» по адресу: п. </w:t>
            </w:r>
            <w:proofErr w:type="spellStart"/>
            <w:r w:rsidRPr="00691FC5">
              <w:rPr>
                <w:rFonts w:ascii="Times New Roman" w:eastAsia="Times New Roman" w:hAnsi="Times New Roman" w:cs="Times New Roman"/>
              </w:rPr>
              <w:t>Горноправдинск</w:t>
            </w:r>
            <w:proofErr w:type="spellEnd"/>
            <w:r w:rsidRPr="00691FC5">
              <w:rPr>
                <w:rFonts w:ascii="Times New Roman" w:eastAsia="Times New Roman" w:hAnsi="Times New Roman" w:cs="Times New Roman"/>
              </w:rPr>
              <w:t>, ул. Воскресная, д. 1.</w:t>
            </w:r>
          </w:p>
          <w:p w:rsidR="00B03A21" w:rsidRPr="00691FC5" w:rsidRDefault="00691FC5" w:rsidP="00691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>Учитывая тот факт, что в Перечень ММПЛ входило только два вышеуказанных объекта ММПЛ и нет введенных новых объектов, подпадающих под требования Постановления Правительства Российской Федерации от 25 марта 2015 года № 272, в настоящее время на территории муниципального образования Ханты-Мансийский район объекты ММПЛ отсутствуют.</w:t>
            </w:r>
          </w:p>
        </w:tc>
      </w:tr>
      <w:tr w:rsidR="0030646A" w:rsidRPr="0030646A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lastRenderedPageBreak/>
              <w:t>4.3.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Актуализация паспортов безопасности действующих объектов в порядке, предусмотренном для их составления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органы администрации района, в ведомстве которых находятся объекты;</w:t>
            </w:r>
          </w:p>
          <w:p w:rsidR="00B03A21" w:rsidRPr="0030646A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администрации сельских поселений; пользователи (собственники)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до 31 декабря 2019 года;</w:t>
            </w:r>
          </w:p>
          <w:p w:rsidR="00B03A21" w:rsidRPr="0030646A" w:rsidRDefault="00B03A21" w:rsidP="00BE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 xml:space="preserve">до 31 декабря 2020 года (при </w:t>
            </w:r>
            <w:proofErr w:type="spellStart"/>
            <w:proofErr w:type="gramStart"/>
            <w:r w:rsidRPr="0030646A">
              <w:rPr>
                <w:rFonts w:ascii="Times New Roman" w:eastAsia="Times New Roman" w:hAnsi="Times New Roman" w:cs="Times New Roman"/>
              </w:rPr>
              <w:t>необходи</w:t>
            </w:r>
            <w:proofErr w:type="spellEnd"/>
            <w:r w:rsidRPr="0030646A">
              <w:rPr>
                <w:rFonts w:ascii="Times New Roman" w:eastAsia="Times New Roman" w:hAnsi="Times New Roman" w:cs="Times New Roman"/>
              </w:rPr>
              <w:t>-мости</w:t>
            </w:r>
            <w:proofErr w:type="gramEnd"/>
            <w:r w:rsidRPr="0030646A">
              <w:rPr>
                <w:rFonts w:ascii="Times New Roman" w:eastAsia="Times New Roman" w:hAnsi="Times New Roman" w:cs="Times New Roman"/>
              </w:rPr>
              <w:t>, в определенных нормативными правовыми актами случаях)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2D6A" w:rsidRPr="0030646A" w:rsidRDefault="0030646A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Паспорта безопасности действующих объектов, расположенных на территории Ханты-Мансийского района разработаны, согласованны и утверждены в порядке, предусмотренном для их составления. В соответствии со сроками в конце 2020 года будет произведена актуализация паспортов безопасности объектов культуры и спорта, по остальным объектам актуализация паспортов не требуется.</w:t>
            </w:r>
          </w:p>
        </w:tc>
      </w:tr>
      <w:tr w:rsidR="0030646A" w:rsidRPr="0030646A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0646A">
              <w:rPr>
                <w:rFonts w:ascii="Times New Roman" w:hAnsi="Times New Roman"/>
                <w:sz w:val="22"/>
                <w:szCs w:val="22"/>
              </w:rPr>
              <w:t xml:space="preserve">Реализация мероприятий по антитеррористической защищенности объектов (территорий) возможных террористических посягательств, мест массового пребывания людей, расположенных на территории Ханты-Мансийского района, в соответствии с дифференцированными требованиями к антитеррористической защищенности, </w:t>
            </w:r>
            <w:r w:rsidRPr="0030646A">
              <w:rPr>
                <w:rFonts w:ascii="Times New Roman" w:hAnsi="Times New Roman"/>
                <w:sz w:val="22"/>
                <w:szCs w:val="22"/>
              </w:rPr>
              <w:lastRenderedPageBreak/>
              <w:t>установленными Правительством Российской Федерации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lastRenderedPageBreak/>
              <w:t>органы администрации района, в ведомстве которых находятся объекты;</w:t>
            </w:r>
          </w:p>
          <w:p w:rsidR="00B03A21" w:rsidRPr="0030646A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0646A">
              <w:rPr>
                <w:rFonts w:ascii="Times New Roman" w:hAnsi="Times New Roman"/>
                <w:sz w:val="22"/>
                <w:szCs w:val="22"/>
              </w:rPr>
              <w:t xml:space="preserve">администрации сельских поселений; пользователи (собственники) объектов, мест, территорий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46A">
              <w:rPr>
                <w:rFonts w:ascii="Times New Roman" w:hAnsi="Times New Roman"/>
                <w:sz w:val="22"/>
                <w:szCs w:val="22"/>
              </w:rPr>
              <w:t>до 31 декабря 2019 года;</w:t>
            </w:r>
          </w:p>
          <w:p w:rsidR="00B03A21" w:rsidRPr="0030646A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46A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646A" w:rsidRPr="0030646A" w:rsidRDefault="0030646A" w:rsidP="003064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Мероприятий по антитеррористической защищенности объектов (территорий) возможных террористических посягательств, мест массового пребывания людей, в МО Ханты-Мансийский район не проводились в связи с их отсутствием.</w:t>
            </w:r>
          </w:p>
          <w:p w:rsidR="0030646A" w:rsidRPr="0030646A" w:rsidRDefault="0030646A" w:rsidP="003064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На реализацию мероприятий по обеспечению комплексной безопасности образовательных организаций израсходовано 19192,4 тыс. рублей.</w:t>
            </w:r>
          </w:p>
          <w:p w:rsidR="0030646A" w:rsidRPr="0030646A" w:rsidRDefault="0030646A" w:rsidP="003064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На укрепление материально-технической базы учреждений спорта, обеспечение комплексной безопасности в учреждениях спорта израсходовано 4947,6 тыс. рублей</w:t>
            </w:r>
          </w:p>
          <w:p w:rsidR="00D67E8C" w:rsidRPr="0030646A" w:rsidRDefault="0030646A" w:rsidP="003064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Итого израсходовано 24140,0 тыс. рублей</w:t>
            </w:r>
          </w:p>
        </w:tc>
      </w:tr>
      <w:tr w:rsidR="0030646A" w:rsidRPr="0030646A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0646A">
              <w:rPr>
                <w:rFonts w:ascii="Times New Roman" w:hAnsi="Times New Roman"/>
                <w:sz w:val="22"/>
                <w:szCs w:val="22"/>
              </w:rPr>
              <w:t>Проведение мониторинга в образовательных организациях по определению степени распространения идей и настроений террористического характера, подготовка соответствующих рекомендаций по совершенствованию учебно-воспитательного процесса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комитет по образованию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46A">
              <w:rPr>
                <w:rFonts w:ascii="Times New Roman" w:hAnsi="Times New Roman"/>
                <w:sz w:val="22"/>
                <w:szCs w:val="22"/>
              </w:rPr>
              <w:t>до 31 декабря 2019 года;</w:t>
            </w:r>
          </w:p>
          <w:p w:rsidR="00B03A21" w:rsidRPr="0030646A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46A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30646A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646A" w:rsidRPr="0030646A" w:rsidRDefault="0030646A" w:rsidP="003064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 xml:space="preserve">В соответствии с приказом комитета по образованию от 28.02.2018 № 165-О «Об усилении контроля за состоянием технической </w:t>
            </w:r>
            <w:proofErr w:type="spellStart"/>
            <w:r w:rsidRPr="0030646A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30646A">
              <w:rPr>
                <w:rFonts w:ascii="Times New Roman" w:eastAsia="Times New Roman" w:hAnsi="Times New Roman" w:cs="Times New Roman"/>
              </w:rPr>
              <w:t xml:space="preserve"> объекта, организацией охраны, пропускного и внутри объектового режима образовательных организаций» в каждой образовательной организации проводятся не реже 1 раза в месяц  проверки состояния технической </w:t>
            </w:r>
            <w:proofErr w:type="spellStart"/>
            <w:r w:rsidRPr="0030646A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30646A">
              <w:rPr>
                <w:rFonts w:ascii="Times New Roman" w:eastAsia="Times New Roman" w:hAnsi="Times New Roman" w:cs="Times New Roman"/>
              </w:rPr>
              <w:t xml:space="preserve"> объектов, оснащенности и работоспособности средств охранно-пожарной сигнализации, надлежащего выполнения частных охранных организаций и сторожей должностных обязанностей.</w:t>
            </w:r>
          </w:p>
          <w:p w:rsidR="0030646A" w:rsidRPr="0030646A" w:rsidRDefault="0030646A" w:rsidP="003064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В 10 образовательных организациях осуществлена модернизация систем видеонаблюдения.</w:t>
            </w:r>
          </w:p>
          <w:p w:rsidR="0030646A" w:rsidRPr="0030646A" w:rsidRDefault="0030646A" w:rsidP="003064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Все образовательные организации Ханты-Мансийского района обеспечены физической охраной силами ЧОП.</w:t>
            </w:r>
          </w:p>
          <w:p w:rsidR="00115F98" w:rsidRPr="0030646A" w:rsidRDefault="0030646A" w:rsidP="003064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46A">
              <w:rPr>
                <w:rFonts w:ascii="Times New Roman" w:eastAsia="Times New Roman" w:hAnsi="Times New Roman" w:cs="Times New Roman"/>
              </w:rPr>
              <w:t>Также осуществляется круглогодичное техническое обслуживание: кнопки тревожной сигнализации; системы видеонаблюдения; прямой связи с органами внутренних дел.</w:t>
            </w:r>
          </w:p>
        </w:tc>
      </w:tr>
      <w:tr w:rsidR="00092AF9" w:rsidRPr="00092AF9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92AF9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92AF9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92AF9">
              <w:rPr>
                <w:rFonts w:ascii="Times New Roman" w:hAnsi="Times New Roman"/>
                <w:sz w:val="22"/>
                <w:szCs w:val="22"/>
              </w:rPr>
              <w:t>Осуществление мониторинга печатных и электронных средств массовой информации на предмет выявления публикаций, направленных на пропаганду терроризма, и представление результатов мониторинга в уполномоченные органы, ведомства для исключения случаев тиражирования и распространения данных публикаций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92AF9" w:rsidRDefault="00B03A21" w:rsidP="000A53B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92AF9">
              <w:rPr>
                <w:rFonts w:ascii="Times New Roman" w:hAnsi="Times New Roman"/>
                <w:sz w:val="22"/>
                <w:szCs w:val="22"/>
              </w:rPr>
              <w:t>Аппарат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92AF9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AF9">
              <w:rPr>
                <w:rFonts w:ascii="Times New Roman" w:hAnsi="Times New Roman"/>
                <w:sz w:val="22"/>
                <w:szCs w:val="22"/>
              </w:rPr>
              <w:t>до 31 декабря 2019 года;</w:t>
            </w:r>
          </w:p>
          <w:p w:rsidR="00B03A21" w:rsidRPr="00092AF9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AF9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092AF9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FEE" w:rsidRPr="00092AF9" w:rsidRDefault="009B0FEE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>За период проведения в 1 полугодии 2020 года мониторинга с использованием системы поиска информационных ресурсов в информационно-коммуникационной сети Интернет АИС Поиск по направлению «терроризм» Антитеррористической комиссией Ханты-Мансийский район проверено 56 ресурсов, из них разрешенных – 37, подозрительных – 19.</w:t>
            </w:r>
          </w:p>
          <w:p w:rsidR="00513296" w:rsidRPr="00092AF9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 xml:space="preserve">С целью недопущения возможности получения доступа учащимися образовательных организаций, а также читателями библиотек, к потенциально опасному контенту экстремистской, террористической и асоциальной направленности реализуются мероприятия по контентной фильтрации Интернет-ресурсов террористической и экстремистской направленности на имеющихся в учреждениях образования и культуры персональных ЭВМ. </w:t>
            </w:r>
          </w:p>
          <w:p w:rsidR="00513296" w:rsidRPr="00092AF9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 xml:space="preserve">Во всех отделениях библиотек на персональных компьютерах, предназначенных для пользователей, установлено программное обеспечение </w:t>
            </w:r>
            <w:proofErr w:type="spellStart"/>
            <w:r w:rsidRPr="00092AF9">
              <w:rPr>
                <w:rFonts w:ascii="Times New Roman" w:eastAsia="Times New Roman" w:hAnsi="Times New Roman" w:cs="Times New Roman"/>
              </w:rPr>
              <w:t>SkyDNS</w:t>
            </w:r>
            <w:proofErr w:type="spellEnd"/>
            <w:r w:rsidRPr="00092AF9">
              <w:rPr>
                <w:rFonts w:ascii="Times New Roman" w:eastAsia="Times New Roman" w:hAnsi="Times New Roman" w:cs="Times New Roman"/>
              </w:rPr>
              <w:t xml:space="preserve"> по блокировке и фильтрации Интернет-</w:t>
            </w:r>
            <w:r w:rsidRPr="00092AF9">
              <w:rPr>
                <w:rFonts w:ascii="Times New Roman" w:eastAsia="Times New Roman" w:hAnsi="Times New Roman" w:cs="Times New Roman"/>
              </w:rPr>
              <w:lastRenderedPageBreak/>
              <w:t>ресурсов террористической и экстремистской направленности, назначен ответственный за контроль установленного программного обеспечения.</w:t>
            </w:r>
          </w:p>
          <w:p w:rsidR="00513296" w:rsidRPr="00092AF9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 xml:space="preserve">На компьютерах образовательных организаций Ханты-Мансийского района установлены фильтры «Интернет-цензор», провайдером является Ростелеком </w:t>
            </w:r>
            <w:proofErr w:type="spellStart"/>
            <w:r w:rsidRPr="00092AF9">
              <w:rPr>
                <w:rFonts w:ascii="Times New Roman" w:eastAsia="Times New Roman" w:hAnsi="Times New Roman" w:cs="Times New Roman"/>
              </w:rPr>
              <w:t>Net</w:t>
            </w:r>
            <w:proofErr w:type="spellEnd"/>
            <w:r w:rsidRPr="00092A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2AF9">
              <w:rPr>
                <w:rFonts w:ascii="Times New Roman" w:eastAsia="Times New Roman" w:hAnsi="Times New Roman" w:cs="Times New Roman"/>
              </w:rPr>
              <w:t>Police</w:t>
            </w:r>
            <w:proofErr w:type="spellEnd"/>
            <w:r w:rsidRPr="00092AF9">
              <w:rPr>
                <w:rFonts w:ascii="Times New Roman" w:eastAsia="Times New Roman" w:hAnsi="Times New Roman" w:cs="Times New Roman"/>
              </w:rPr>
              <w:t>. Также один раз в полугодие в образовательных организациях проходят заседания комиссии по проведению проверки работы системы контентной фильтрации.</w:t>
            </w:r>
          </w:p>
          <w:p w:rsidR="00513296" w:rsidRPr="00092AF9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>По результатам проверки доступ обучающихся образовательных организаций к сайтам экстремисткой направленности и иным ресурсам сети Интернет, несовместимым с задачами образования и воспитания, не зафиксирован.</w:t>
            </w:r>
          </w:p>
          <w:p w:rsidR="00513296" w:rsidRPr="00092AF9" w:rsidRDefault="00BA569C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>В</w:t>
            </w:r>
            <w:r w:rsidR="00513296" w:rsidRPr="00092AF9">
              <w:rPr>
                <w:rFonts w:ascii="Times New Roman" w:eastAsia="Times New Roman" w:hAnsi="Times New Roman" w:cs="Times New Roman"/>
              </w:rPr>
              <w:t xml:space="preserve"> школьных библиотеках и отделениях Централизованной библиотечной системы проведена выборочная проверка имеющихся библиотечных фондов на предмет наличия литературы, включенной в Федеральный список экстремистских материалов.</w:t>
            </w:r>
          </w:p>
          <w:p w:rsidR="00AD18A5" w:rsidRPr="00092AF9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AF9">
              <w:rPr>
                <w:rFonts w:ascii="Times New Roman" w:eastAsia="Times New Roman" w:hAnsi="Times New Roman" w:cs="Times New Roman"/>
              </w:rPr>
              <w:t>Материалов с признаками террористического и экстремистского характера, а также изданий, содержащих информацию, квалифицированную статьей 5 «Федерального закона Российской Федерации о защите детей от информации, причиняющий вред их здоровью и развитию», не выявлено.</w:t>
            </w:r>
          </w:p>
        </w:tc>
      </w:tr>
      <w:tr w:rsidR="00691FC5" w:rsidRPr="00691FC5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691FC5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lastRenderedPageBreak/>
              <w:t>4.7.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691FC5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1FC5">
              <w:rPr>
                <w:rFonts w:ascii="Times New Roman" w:hAnsi="Times New Roman"/>
                <w:sz w:val="22"/>
                <w:szCs w:val="22"/>
              </w:rPr>
              <w:t>Осуществление мониторинга официального сайта администрации района на предмет выявления публикаций, направленных на пропаганду терроризма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691FC5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1FC5">
              <w:rPr>
                <w:rFonts w:ascii="Times New Roman" w:hAnsi="Times New Roman"/>
                <w:sz w:val="22"/>
                <w:szCs w:val="22"/>
              </w:rPr>
              <w:t>управление по информационным технологиям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691FC5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1FC5">
              <w:rPr>
                <w:rFonts w:ascii="Times New Roman" w:hAnsi="Times New Roman"/>
                <w:sz w:val="22"/>
                <w:szCs w:val="22"/>
              </w:rPr>
              <w:t>до 31 декабря 2019 года;</w:t>
            </w:r>
          </w:p>
          <w:p w:rsidR="00B03A21" w:rsidRPr="00691FC5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1FC5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691FC5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691FC5" w:rsidRDefault="00EE2BFD" w:rsidP="00691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 xml:space="preserve">За </w:t>
            </w:r>
            <w:r w:rsidR="00691FC5" w:rsidRPr="00691FC5">
              <w:rPr>
                <w:rFonts w:ascii="Times New Roman" w:eastAsia="Times New Roman" w:hAnsi="Times New Roman" w:cs="Times New Roman"/>
              </w:rPr>
              <w:t xml:space="preserve">отчетный </w:t>
            </w:r>
            <w:r w:rsidRPr="00691FC5">
              <w:rPr>
                <w:rFonts w:ascii="Times New Roman" w:eastAsia="Times New Roman" w:hAnsi="Times New Roman" w:cs="Times New Roman"/>
              </w:rPr>
              <w:t>пе</w:t>
            </w:r>
            <w:r w:rsidR="006539AE" w:rsidRPr="00691FC5">
              <w:rPr>
                <w:rFonts w:ascii="Times New Roman" w:eastAsia="Times New Roman" w:hAnsi="Times New Roman" w:cs="Times New Roman"/>
              </w:rPr>
              <w:t>риод 20</w:t>
            </w:r>
            <w:r w:rsidR="00691FC5" w:rsidRPr="00691FC5">
              <w:rPr>
                <w:rFonts w:ascii="Times New Roman" w:eastAsia="Times New Roman" w:hAnsi="Times New Roman" w:cs="Times New Roman"/>
              </w:rPr>
              <w:t>20</w:t>
            </w:r>
            <w:r w:rsidR="006539AE" w:rsidRPr="00691FC5">
              <w:rPr>
                <w:rFonts w:ascii="Times New Roman" w:eastAsia="Times New Roman" w:hAnsi="Times New Roman" w:cs="Times New Roman"/>
              </w:rPr>
              <w:t xml:space="preserve"> года на официальном сайте администрации района </w:t>
            </w:r>
            <w:r w:rsidRPr="00691FC5">
              <w:rPr>
                <w:rFonts w:ascii="Times New Roman" w:eastAsia="Times New Roman" w:hAnsi="Times New Roman" w:cs="Times New Roman"/>
              </w:rPr>
              <w:t>публикаций, направленных на пропаганду терроризма, не выявлено.</w:t>
            </w:r>
          </w:p>
        </w:tc>
      </w:tr>
      <w:tr w:rsidR="00691FC5" w:rsidRPr="00691FC5" w:rsidTr="005D0C32">
        <w:trPr>
          <w:trHeight w:val="384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691FC5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> 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691FC5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691FC5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691FC5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954" w:rsidRPr="00BA0954" w:rsidTr="005D0C32">
        <w:trPr>
          <w:trHeight w:val="577"/>
        </w:trPr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BA0954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5. Обеспечение антитеррористической безопасности потенциально опасных, критически важных объектов, объектов жизнеобеспечения</w:t>
            </w:r>
          </w:p>
          <w:p w:rsidR="000C11A8" w:rsidRPr="00BA0954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54">
              <w:rPr>
                <w:rFonts w:ascii="Times New Roman" w:eastAsia="Times New Roman" w:hAnsi="Times New Roman" w:cs="Times New Roman"/>
              </w:rPr>
              <w:t>и мест массового пребывания людей, расположенных на территории Ханты-Мансийского района</w:t>
            </w:r>
          </w:p>
        </w:tc>
      </w:tr>
      <w:tr w:rsidR="00B70DDA" w:rsidRPr="00B70DDA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B70DDA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B70DDA" w:rsidRDefault="00BC559F" w:rsidP="00707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 xml:space="preserve">Проведение комплексных обследований состояния инженерно-технической </w:t>
            </w:r>
            <w:proofErr w:type="spellStart"/>
            <w:r w:rsidRPr="00B70DDA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B70DD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B70DDA">
              <w:rPr>
                <w:rFonts w:ascii="Times New Roman" w:eastAsia="Times New Roman" w:hAnsi="Times New Roman" w:cs="Times New Roman"/>
              </w:rPr>
              <w:lastRenderedPageBreak/>
              <w:t>антитеррористической защищенности объектов, расположенных на территории Ханты-Мансийского района, включенных в «Реестр объектов возможных террористических посягательств, расположенных на территории Ханты-Мансийского автономного округа – Югры», в том числе объектов, включенных в список мест массового пребывания людей, расположенных на территории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B70DDA" w:rsidRDefault="00BC559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lastRenderedPageBreak/>
              <w:t xml:space="preserve">межведомственная комиссия по обследованию мест массового </w:t>
            </w:r>
          </w:p>
          <w:p w:rsidR="00BC559F" w:rsidRPr="00B70DDA" w:rsidRDefault="00BC559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lastRenderedPageBreak/>
              <w:t xml:space="preserve">пребывания людей, расположенных </w:t>
            </w:r>
          </w:p>
          <w:p w:rsidR="00BC559F" w:rsidRPr="00B70DDA" w:rsidRDefault="00BC559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 xml:space="preserve">на территории Ханты-Мансийского </w:t>
            </w:r>
          </w:p>
          <w:p w:rsidR="00BC559F" w:rsidRPr="00B70DDA" w:rsidRDefault="00BC559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>района;</w:t>
            </w:r>
          </w:p>
          <w:p w:rsidR="00BC559F" w:rsidRPr="00B70DDA" w:rsidRDefault="00BC559F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>постоянно действующие рабочие группы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B70DDA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lastRenderedPageBreak/>
              <w:t>до 31 декабря 2019 года;</w:t>
            </w:r>
          </w:p>
          <w:p w:rsidR="00BC559F" w:rsidRPr="00B70DDA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>до 31 декабря 2020 года</w:t>
            </w:r>
          </w:p>
          <w:p w:rsidR="00BC559F" w:rsidRPr="00B70DDA" w:rsidRDefault="00BC559F" w:rsidP="007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lastRenderedPageBreak/>
              <w:t>в соответствии с планом контрольных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B70DDA" w:rsidRDefault="00BC559F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0DDA" w:rsidRPr="00B70DDA" w:rsidRDefault="00B70DDA" w:rsidP="00B70D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 xml:space="preserve">За период с января по июнь 2020 года перед проведением массовых мероприятий проводились комплексные обследования состояния инженерно-технической </w:t>
            </w:r>
            <w:proofErr w:type="spellStart"/>
            <w:r w:rsidRPr="00B70DDA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B70DDA">
              <w:rPr>
                <w:rFonts w:ascii="Times New Roman" w:eastAsia="Times New Roman" w:hAnsi="Times New Roman" w:cs="Times New Roman"/>
              </w:rPr>
              <w:t xml:space="preserve"> и антитеррористической защищенности объектов, расположенных </w:t>
            </w:r>
            <w:r w:rsidRPr="00B70DDA">
              <w:rPr>
                <w:rFonts w:ascii="Times New Roman" w:eastAsia="Times New Roman" w:hAnsi="Times New Roman" w:cs="Times New Roman"/>
              </w:rPr>
              <w:lastRenderedPageBreak/>
              <w:t xml:space="preserve">на территории Ханты-Мансийского района, включенные в «Реестр объектов возможных террористических посягательств, расположенных на территории Ханты-Мансийского автономного округа – Югры». </w:t>
            </w:r>
          </w:p>
          <w:p w:rsidR="00BC559F" w:rsidRPr="00B70DDA" w:rsidRDefault="00B70DDA" w:rsidP="00B70D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>Всего проведено 24 обследования: 21 объекта культуры, 1 объекта культа, 1 объекта торговли, 1 объекта спорта.</w:t>
            </w:r>
          </w:p>
        </w:tc>
      </w:tr>
      <w:tr w:rsidR="00BA569C" w:rsidRPr="00BA569C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BA569C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lastRenderedPageBreak/>
              <w:t>5.2.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BA569C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A569C">
              <w:rPr>
                <w:rFonts w:ascii="Times New Roman" w:hAnsi="Times New Roman"/>
                <w:sz w:val="22"/>
                <w:szCs w:val="22"/>
              </w:rPr>
              <w:t xml:space="preserve">Проведение комплексных обследований использования и соблюдения правил содержания чердачных и подвальных помещений, расположенных в жилищном фонде многоквартирных домов в автономном округе, </w:t>
            </w:r>
          </w:p>
          <w:p w:rsidR="00BC559F" w:rsidRPr="00BA569C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A569C">
              <w:rPr>
                <w:rFonts w:ascii="Times New Roman" w:hAnsi="Times New Roman"/>
                <w:sz w:val="22"/>
                <w:szCs w:val="22"/>
              </w:rPr>
              <w:t>в том числе состояния антитеррористической защищенности указанных помещений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BA569C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A569C">
              <w:rPr>
                <w:rFonts w:ascii="Times New Roman" w:hAnsi="Times New Roman"/>
                <w:sz w:val="22"/>
                <w:szCs w:val="22"/>
              </w:rPr>
              <w:t>МО МВД России Ханты-Мансийский (по согласованию);</w:t>
            </w:r>
          </w:p>
          <w:p w:rsidR="00BC559F" w:rsidRPr="00BA569C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A569C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 администрации района;</w:t>
            </w:r>
          </w:p>
          <w:p w:rsidR="00BC559F" w:rsidRPr="00BA569C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A569C">
              <w:rPr>
                <w:rFonts w:ascii="Times New Roman" w:hAnsi="Times New Roman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BA569C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>до 31 декабря 2019 года;</w:t>
            </w:r>
          </w:p>
          <w:p w:rsidR="00BC559F" w:rsidRPr="00BA569C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 xml:space="preserve">до 31 декабря 2020 года </w:t>
            </w:r>
          </w:p>
          <w:p w:rsidR="00BC559F" w:rsidRPr="00BA569C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>в соответствии с планами контрольных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BA569C" w:rsidRDefault="00BC559F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69C" w:rsidRPr="00BA569C" w:rsidRDefault="003624C6" w:rsidP="00BA569C">
            <w:pPr>
              <w:spacing w:after="0" w:line="240" w:lineRule="auto"/>
            </w:pPr>
            <w:r w:rsidRPr="00BA569C">
              <w:rPr>
                <w:rFonts w:ascii="Times New Roman" w:eastAsia="Times New Roman" w:hAnsi="Times New Roman" w:cs="Times New Roman"/>
              </w:rPr>
              <w:t>На территории сельск</w:t>
            </w:r>
            <w:r w:rsidR="00973FF0" w:rsidRPr="00BA569C">
              <w:rPr>
                <w:rFonts w:ascii="Times New Roman" w:eastAsia="Times New Roman" w:hAnsi="Times New Roman" w:cs="Times New Roman"/>
              </w:rPr>
              <w:t>их</w:t>
            </w:r>
            <w:r w:rsidRPr="00BA569C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973FF0" w:rsidRPr="00BA569C">
              <w:rPr>
                <w:rFonts w:ascii="Times New Roman" w:eastAsia="Times New Roman" w:hAnsi="Times New Roman" w:cs="Times New Roman"/>
              </w:rPr>
              <w:t xml:space="preserve">й </w:t>
            </w:r>
            <w:r w:rsidR="007A36AC" w:rsidRPr="00BA569C">
              <w:rPr>
                <w:rFonts w:ascii="Times New Roman" w:eastAsia="Times New Roman" w:hAnsi="Times New Roman" w:cs="Times New Roman"/>
              </w:rPr>
              <w:t xml:space="preserve">района перед проведением праздничных мероприятий проводятся </w:t>
            </w:r>
            <w:r w:rsidRPr="00BA569C">
              <w:rPr>
                <w:rFonts w:ascii="Times New Roman" w:eastAsia="Times New Roman" w:hAnsi="Times New Roman" w:cs="Times New Roman"/>
              </w:rPr>
              <w:t>обследовани</w:t>
            </w:r>
            <w:r w:rsidR="007A36AC" w:rsidRPr="00BA569C">
              <w:rPr>
                <w:rFonts w:ascii="Times New Roman" w:eastAsia="Times New Roman" w:hAnsi="Times New Roman" w:cs="Times New Roman"/>
              </w:rPr>
              <w:t>я</w:t>
            </w:r>
            <w:r w:rsidRPr="00BA569C">
              <w:rPr>
                <w:rFonts w:ascii="Times New Roman" w:eastAsia="Times New Roman" w:hAnsi="Times New Roman" w:cs="Times New Roman"/>
              </w:rPr>
              <w:t xml:space="preserve"> подвальн</w:t>
            </w:r>
            <w:r w:rsidR="007A36AC" w:rsidRPr="00BA569C">
              <w:rPr>
                <w:rFonts w:ascii="Times New Roman" w:eastAsia="Times New Roman" w:hAnsi="Times New Roman" w:cs="Times New Roman"/>
              </w:rPr>
              <w:t xml:space="preserve">ых и </w:t>
            </w:r>
            <w:r w:rsidRPr="00BA569C">
              <w:rPr>
                <w:rFonts w:ascii="Times New Roman" w:eastAsia="Times New Roman" w:hAnsi="Times New Roman" w:cs="Times New Roman"/>
              </w:rPr>
              <w:t xml:space="preserve">чердачных помещений на предмет </w:t>
            </w:r>
            <w:r w:rsidR="00973FF0" w:rsidRPr="00BA569C">
              <w:rPr>
                <w:rFonts w:ascii="Times New Roman" w:eastAsia="Times New Roman" w:hAnsi="Times New Roman" w:cs="Times New Roman"/>
              </w:rPr>
              <w:t>антитеррористической защищенности</w:t>
            </w:r>
            <w:r w:rsidR="007A36AC" w:rsidRPr="00BA569C">
              <w:rPr>
                <w:rFonts w:ascii="Times New Roman" w:eastAsia="Times New Roman" w:hAnsi="Times New Roman" w:cs="Times New Roman"/>
              </w:rPr>
              <w:t xml:space="preserve"> в рамках исполнения </w:t>
            </w:r>
            <w:r w:rsidR="00611C1A" w:rsidRPr="00BA569C">
              <w:rPr>
                <w:rFonts w:ascii="Times New Roman" w:eastAsia="Times New Roman" w:hAnsi="Times New Roman" w:cs="Times New Roman"/>
              </w:rPr>
              <w:t xml:space="preserve">протокольных </w:t>
            </w:r>
            <w:r w:rsidR="007A36AC" w:rsidRPr="00BA569C">
              <w:rPr>
                <w:rFonts w:ascii="Times New Roman" w:eastAsia="Times New Roman" w:hAnsi="Times New Roman" w:cs="Times New Roman"/>
              </w:rPr>
              <w:t xml:space="preserve">поручений </w:t>
            </w:r>
            <w:r w:rsidR="00611C1A" w:rsidRPr="00BA569C">
              <w:rPr>
                <w:rFonts w:ascii="Times New Roman" w:eastAsia="Times New Roman" w:hAnsi="Times New Roman" w:cs="Times New Roman"/>
              </w:rPr>
              <w:t>заседаний</w:t>
            </w:r>
            <w:r w:rsidR="007A36AC" w:rsidRPr="00BA569C">
              <w:rPr>
                <w:rFonts w:ascii="Times New Roman" w:eastAsia="Times New Roman" w:hAnsi="Times New Roman" w:cs="Times New Roman"/>
              </w:rPr>
              <w:t xml:space="preserve"> АТК Ханты-Мансийского района</w:t>
            </w:r>
            <w:r w:rsidR="00973FF0" w:rsidRPr="00BA569C">
              <w:rPr>
                <w:rFonts w:ascii="Times New Roman" w:eastAsia="Times New Roman" w:hAnsi="Times New Roman" w:cs="Times New Roman"/>
              </w:rPr>
              <w:t>.</w:t>
            </w:r>
            <w:r w:rsidR="00BA569C" w:rsidRPr="00BA569C">
              <w:t xml:space="preserve"> </w:t>
            </w:r>
          </w:p>
          <w:p w:rsidR="00BA569C" w:rsidRPr="00BA569C" w:rsidRDefault="00BA569C" w:rsidP="00BA56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>В 1 полугодии администрациями сельских поселений проведено 149 обследований использования и соблюдения правил</w:t>
            </w:r>
          </w:p>
          <w:p w:rsidR="00BC559F" w:rsidRPr="00BA569C" w:rsidRDefault="00BA569C" w:rsidP="00BA56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9C">
              <w:rPr>
                <w:rFonts w:ascii="Times New Roman" w:eastAsia="Times New Roman" w:hAnsi="Times New Roman" w:cs="Times New Roman"/>
              </w:rPr>
              <w:t>содержания чердачных и подвальных помещений, расположенных в жилищном фонде многоквартирных домов</w:t>
            </w:r>
          </w:p>
        </w:tc>
      </w:tr>
      <w:tr w:rsidR="00996E52" w:rsidRPr="00996E52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996E52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996E52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96E52"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996E52">
              <w:rPr>
                <w:rFonts w:ascii="Times New Roman" w:hAnsi="Times New Roman"/>
                <w:sz w:val="22"/>
                <w:szCs w:val="22"/>
              </w:rPr>
              <w:t>укрепленности</w:t>
            </w:r>
            <w:proofErr w:type="spellEnd"/>
            <w:r w:rsidRPr="00996E52">
              <w:rPr>
                <w:rFonts w:ascii="Times New Roman" w:hAnsi="Times New Roman"/>
                <w:sz w:val="22"/>
                <w:szCs w:val="22"/>
              </w:rPr>
              <w:t xml:space="preserve"> и антитеррористической защищенности объектов (территорий): образования, здравоохранения, спорта, культуры, кинематографии и образования в сфере культуры, </w:t>
            </w:r>
            <w:r w:rsidRPr="00996E52">
              <w:rPr>
                <w:rFonts w:ascii="Times New Roman" w:hAnsi="Times New Roman"/>
                <w:sz w:val="22"/>
                <w:szCs w:val="22"/>
              </w:rPr>
              <w:lastRenderedPageBreak/>
              <w:t>социального обслуживания, гостиничной сферы, торговых объектов и иных мест массового пребывания граждан,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996E52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96E5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комитет по образованию администрации района; </w:t>
            </w:r>
          </w:p>
          <w:p w:rsidR="00BC559F" w:rsidRPr="00996E52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96E52">
              <w:rPr>
                <w:rFonts w:ascii="Times New Roman" w:hAnsi="Times New Roman"/>
                <w:sz w:val="22"/>
                <w:szCs w:val="22"/>
              </w:rPr>
              <w:t>комитет экономической политики администрации района;</w:t>
            </w:r>
          </w:p>
          <w:p w:rsidR="00BC559F" w:rsidRPr="00996E52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96E52">
              <w:rPr>
                <w:rFonts w:ascii="Times New Roman" w:hAnsi="Times New Roman"/>
                <w:sz w:val="22"/>
                <w:szCs w:val="22"/>
              </w:rPr>
              <w:lastRenderedPageBreak/>
              <w:t>МКУ Ханты-Мансийского района «Комитет по культуре, спорту и социальной политике»;</w:t>
            </w:r>
          </w:p>
          <w:p w:rsidR="00BC559F" w:rsidRPr="00996E52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96E52">
              <w:rPr>
                <w:rFonts w:ascii="Times New Roman" w:hAnsi="Times New Roman"/>
                <w:sz w:val="22"/>
                <w:szCs w:val="22"/>
              </w:rPr>
              <w:t>БУ ХМАО – Югры «Ханты-Мансийская районная больница»;</w:t>
            </w:r>
          </w:p>
          <w:p w:rsidR="00BC559F" w:rsidRPr="00996E52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96E52">
              <w:rPr>
                <w:rFonts w:ascii="Times New Roman" w:hAnsi="Times New Roman"/>
                <w:sz w:val="22"/>
                <w:szCs w:val="22"/>
              </w:rPr>
              <w:t>администрации сельских поселений; пользователи (собственники) объектов, мест, территорий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996E52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lastRenderedPageBreak/>
              <w:t xml:space="preserve">до 31 мая </w:t>
            </w:r>
          </w:p>
          <w:p w:rsidR="00BC559F" w:rsidRPr="00996E52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>и до 30 ноября 2019 года;</w:t>
            </w:r>
          </w:p>
          <w:p w:rsidR="00BC559F" w:rsidRPr="00996E52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BC559F" w:rsidRPr="00996E52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>и до 30 ноября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996E52" w:rsidRDefault="00BC559F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EC8" w:rsidRPr="00996E52" w:rsidRDefault="00AD4EC8" w:rsidP="00AD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 xml:space="preserve">В соответствии с приказом комитета по образованию от 28.02.2018 № 165-О «Об усилении контроля за  состоянием технической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 объекта,  организацией охраны, пропускного и внутри объектового режима образовательных организаций» в каждой образовательной организации проводятся не реже 1 раза в месяц  проверки состояния технической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 объектов, оснащенности и работоспособности средств охранно-пожарной сигнализации, надлежащего выполнения частных охранных организаций и </w:t>
            </w:r>
            <w:r w:rsidRPr="00996E52">
              <w:rPr>
                <w:rFonts w:ascii="Times New Roman" w:eastAsia="Times New Roman" w:hAnsi="Times New Roman" w:cs="Times New Roman"/>
              </w:rPr>
              <w:lastRenderedPageBreak/>
              <w:t>сторожей должностных обязанностей.</w:t>
            </w:r>
          </w:p>
          <w:p w:rsidR="00AD4EC8" w:rsidRPr="00996E52" w:rsidRDefault="00AD4EC8" w:rsidP="00AD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>В 10 образовательных организациях осуществлена модернизация систем видеонаблюдения.</w:t>
            </w:r>
          </w:p>
          <w:p w:rsidR="00AD4EC8" w:rsidRPr="00996E52" w:rsidRDefault="00AD4EC8" w:rsidP="00AD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>Все образовательные организации Ханты-Мансийского района обеспечены физической охраной силами ЧОП.</w:t>
            </w:r>
          </w:p>
          <w:p w:rsidR="00AD4EC8" w:rsidRPr="00996E52" w:rsidRDefault="00AD4EC8" w:rsidP="00AD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>Также осуществляется круглогодичное техническое обслуживание: кнопки тревожной сигнализации; системы видеонаблюдения; прямой связи с органами внутренних дел.</w:t>
            </w:r>
          </w:p>
          <w:p w:rsidR="00BA0954" w:rsidRPr="00996E52" w:rsidRDefault="00BA0954" w:rsidP="00AD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>По результатам мониторинга антитеррористической защищенности объектов культуры:</w:t>
            </w:r>
          </w:p>
          <w:p w:rsidR="00BA0954" w:rsidRPr="00996E52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>В МУК «КДЦ «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Гармония</w:t>
            </w:r>
            <w:proofErr w:type="gramStart"/>
            <w:r w:rsidRPr="00996E52">
              <w:rPr>
                <w:rFonts w:ascii="Times New Roman" w:eastAsia="Times New Roman" w:hAnsi="Times New Roman" w:cs="Times New Roman"/>
              </w:rPr>
              <w:t>».п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96E52">
              <w:rPr>
                <w:rFonts w:ascii="Times New Roman" w:eastAsia="Times New Roman" w:hAnsi="Times New Roman" w:cs="Times New Roman"/>
              </w:rPr>
              <w:t xml:space="preserve"> Сибирский  имеется в наличие 10 камер видеонаблюдения, которые находятся (в рабочем/нерабочем состоянии), телефонные аппараты с автоматическим определением номера, </w:t>
            </w:r>
          </w:p>
          <w:p w:rsidR="00BA0954" w:rsidRPr="00996E52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 xml:space="preserve">СДК с.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Батово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 10 камер видеонаблюдения, которые находятся (в рабочем/нерабочем состоянии), телефонные аппараты с автоматическим определением номера, </w:t>
            </w:r>
          </w:p>
          <w:p w:rsidR="00BA0954" w:rsidRPr="00996E52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 xml:space="preserve">СДК с. Реполов 10 камер видеонаблюдения, которые находятся (в рабочем/нерабочем состоянии), телефонные аппараты с автоматическим определением номера, </w:t>
            </w:r>
          </w:p>
          <w:p w:rsidR="00BA0954" w:rsidRPr="00996E52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 xml:space="preserve">3 объекты культуры оборудованы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периметральным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 ограждением</w:t>
            </w:r>
          </w:p>
          <w:p w:rsidR="00BA0954" w:rsidRPr="00996E52" w:rsidRDefault="00996E52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="00BA0954" w:rsidRPr="00996E5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BA0954" w:rsidRPr="00996E52">
              <w:rPr>
                <w:rFonts w:ascii="Times New Roman" w:eastAsia="Times New Roman" w:hAnsi="Times New Roman" w:cs="Times New Roman"/>
              </w:rPr>
              <w:t xml:space="preserve"> учреждении имеется в наличие 16 камер видеонаблюдения, которые находятся в рабочем состоянии, телефонные аппараты с автоматическим определением номера - 1, объект культуры не оборудован </w:t>
            </w:r>
            <w:proofErr w:type="spellStart"/>
            <w:r w:rsidR="00BA0954" w:rsidRPr="00996E52">
              <w:rPr>
                <w:rFonts w:ascii="Times New Roman" w:eastAsia="Times New Roman" w:hAnsi="Times New Roman" w:cs="Times New Roman"/>
              </w:rPr>
              <w:t>периметральным</w:t>
            </w:r>
            <w:proofErr w:type="spellEnd"/>
            <w:r w:rsidR="00BA0954" w:rsidRPr="00996E52">
              <w:rPr>
                <w:rFonts w:ascii="Times New Roman" w:eastAsia="Times New Roman" w:hAnsi="Times New Roman" w:cs="Times New Roman"/>
              </w:rPr>
              <w:t xml:space="preserve"> ограждением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A0954" w:rsidRPr="00996E52">
              <w:rPr>
                <w:rFonts w:ascii="Times New Roman" w:eastAsia="Times New Roman" w:hAnsi="Times New Roman" w:cs="Times New Roman"/>
              </w:rPr>
              <w:t xml:space="preserve"> объект культуры охраняем ЧОП</w:t>
            </w:r>
          </w:p>
          <w:p w:rsidR="00BA0954" w:rsidRPr="00996E52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Нялинское</w:t>
            </w:r>
            <w:proofErr w:type="spellEnd"/>
            <w:r w:rsidR="00996E52">
              <w:rPr>
                <w:rFonts w:ascii="Times New Roman" w:eastAsia="Times New Roman" w:hAnsi="Times New Roman" w:cs="Times New Roman"/>
              </w:rPr>
              <w:t xml:space="preserve">: </w:t>
            </w:r>
            <w:r w:rsidRPr="00996E52">
              <w:rPr>
                <w:rFonts w:ascii="Times New Roman" w:eastAsia="Times New Roman" w:hAnsi="Times New Roman" w:cs="Times New Roman"/>
              </w:rPr>
              <w:t xml:space="preserve">В МУК «СДК и Д» имеются в наличие 6 камер видеонаблюдения, которые находятся в рабочем состоянии. </w:t>
            </w:r>
          </w:p>
          <w:p w:rsidR="00BA0954" w:rsidRPr="00996E52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 xml:space="preserve">Заключен договор безвозмездного пользования недвижимым имуществом с Муниципальным казенным общеобразовательным учреждением Ханты-Мансийского района «Основная общеобразовательная школа п.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Пырьях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» для размещения структурного подразделения «Сельский клуб» п.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Пырьях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 с целью осуществления уставной деятельности. Территориальное подразделение Сельский клуб п.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Пырьях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 расположен в нежилом здании культурно-спортивного центра. </w:t>
            </w:r>
          </w:p>
          <w:p w:rsidR="00BA0954" w:rsidRPr="00996E52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lastRenderedPageBreak/>
              <w:t xml:space="preserve">Объекты культуры оборудованы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периметральным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 ограждением</w:t>
            </w:r>
          </w:p>
          <w:p w:rsidR="00BA0954" w:rsidRPr="00996E52" w:rsidRDefault="00996E52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Луговской: </w:t>
            </w:r>
            <w:r w:rsidR="00BA0954" w:rsidRPr="00996E52">
              <w:rPr>
                <w:rFonts w:ascii="Times New Roman" w:eastAsia="Times New Roman" w:hAnsi="Times New Roman" w:cs="Times New Roman"/>
              </w:rPr>
              <w:t xml:space="preserve">имеется в </w:t>
            </w:r>
            <w:proofErr w:type="gramStart"/>
            <w:r w:rsidR="00BA0954" w:rsidRPr="00996E52">
              <w:rPr>
                <w:rFonts w:ascii="Times New Roman" w:eastAsia="Times New Roman" w:hAnsi="Times New Roman" w:cs="Times New Roman"/>
              </w:rPr>
              <w:t>наличие  27</w:t>
            </w:r>
            <w:proofErr w:type="gramEnd"/>
            <w:r w:rsidR="00BA0954" w:rsidRPr="00996E52">
              <w:rPr>
                <w:rFonts w:ascii="Times New Roman" w:eastAsia="Times New Roman" w:hAnsi="Times New Roman" w:cs="Times New Roman"/>
              </w:rPr>
              <w:t xml:space="preserve">  камер видеонаблюдения, которые находятся (в рабочем/нерабочем состоянии), телефонные аппараты с автоматическим определением номера, </w:t>
            </w:r>
          </w:p>
          <w:p w:rsidR="00BA0954" w:rsidRPr="00996E52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 xml:space="preserve">4 объекта культуры оборудованы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периметральным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 ограждением</w:t>
            </w:r>
            <w:r w:rsidR="00996E52">
              <w:rPr>
                <w:rFonts w:ascii="Times New Roman" w:eastAsia="Times New Roman" w:hAnsi="Times New Roman" w:cs="Times New Roman"/>
              </w:rPr>
              <w:t xml:space="preserve">, </w:t>
            </w:r>
            <w:r w:rsidRPr="00996E52">
              <w:rPr>
                <w:rFonts w:ascii="Times New Roman" w:eastAsia="Times New Roman" w:hAnsi="Times New Roman" w:cs="Times New Roman"/>
              </w:rPr>
              <w:t xml:space="preserve">объекты </w:t>
            </w:r>
            <w:proofErr w:type="gramStart"/>
            <w:r w:rsidRPr="00996E52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996E52">
              <w:rPr>
                <w:rFonts w:ascii="Times New Roman" w:eastAsia="Times New Roman" w:hAnsi="Times New Roman" w:cs="Times New Roman"/>
              </w:rPr>
              <w:t xml:space="preserve"> охраняемые штатными сторожами</w:t>
            </w:r>
          </w:p>
          <w:p w:rsidR="00BA0954" w:rsidRPr="00996E52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>. Кедров</w:t>
            </w:r>
            <w:r w:rsidR="00996E52">
              <w:rPr>
                <w:rFonts w:ascii="Times New Roman" w:eastAsia="Times New Roman" w:hAnsi="Times New Roman" w:cs="Times New Roman"/>
              </w:rPr>
              <w:t xml:space="preserve">ый: </w:t>
            </w:r>
            <w:r w:rsidRPr="00996E52">
              <w:rPr>
                <w:rFonts w:ascii="Times New Roman" w:eastAsia="Times New Roman" w:hAnsi="Times New Roman" w:cs="Times New Roman"/>
              </w:rPr>
              <w:t>Имеется в наличии 12 камер видеонаблюдения, которые находятся (в рабочем состоянии)</w:t>
            </w:r>
            <w:r w:rsidR="00996E52">
              <w:rPr>
                <w:rFonts w:ascii="Times New Roman" w:eastAsia="Times New Roman" w:hAnsi="Times New Roman" w:cs="Times New Roman"/>
              </w:rPr>
              <w:t>, т</w:t>
            </w:r>
            <w:r w:rsidRPr="00996E52">
              <w:rPr>
                <w:rFonts w:ascii="Times New Roman" w:eastAsia="Times New Roman" w:hAnsi="Times New Roman" w:cs="Times New Roman"/>
              </w:rPr>
              <w:t>елефонные аппараты с автоматическим определением номера-1шт</w:t>
            </w:r>
            <w:r w:rsidR="00996E52">
              <w:rPr>
                <w:rFonts w:ascii="Times New Roman" w:eastAsia="Times New Roman" w:hAnsi="Times New Roman" w:cs="Times New Roman"/>
              </w:rPr>
              <w:t xml:space="preserve">. </w:t>
            </w:r>
            <w:r w:rsidRPr="00996E52">
              <w:rPr>
                <w:rFonts w:ascii="Times New Roman" w:eastAsia="Times New Roman" w:hAnsi="Times New Roman" w:cs="Times New Roman"/>
              </w:rPr>
              <w:t>Здание до</w:t>
            </w:r>
            <w:r w:rsidR="00996E52">
              <w:rPr>
                <w:rFonts w:ascii="Times New Roman" w:eastAsia="Times New Roman" w:hAnsi="Times New Roman" w:cs="Times New Roman"/>
              </w:rPr>
              <w:t xml:space="preserve">ма культуры не оборудовано </w:t>
            </w:r>
            <w:proofErr w:type="spellStart"/>
            <w:r w:rsidR="00996E52">
              <w:rPr>
                <w:rFonts w:ascii="Times New Roman" w:eastAsia="Times New Roman" w:hAnsi="Times New Roman" w:cs="Times New Roman"/>
              </w:rPr>
              <w:t>перим</w:t>
            </w:r>
            <w:r w:rsidRPr="00996E52">
              <w:rPr>
                <w:rFonts w:ascii="Times New Roman" w:eastAsia="Times New Roman" w:hAnsi="Times New Roman" w:cs="Times New Roman"/>
              </w:rPr>
              <w:t>ентральным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 ограждением.</w:t>
            </w:r>
          </w:p>
          <w:p w:rsidR="00BA0954" w:rsidRPr="00996E52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>3 здания (Культурно-д</w:t>
            </w:r>
            <w:r w:rsidR="00996E52">
              <w:rPr>
                <w:rFonts w:ascii="Times New Roman" w:eastAsia="Times New Roman" w:hAnsi="Times New Roman" w:cs="Times New Roman"/>
              </w:rPr>
              <w:t xml:space="preserve">осуговый центр «Геолог» </w:t>
            </w:r>
            <w:proofErr w:type="spellStart"/>
            <w:r w:rsidR="00996E52">
              <w:rPr>
                <w:rFonts w:ascii="Times New Roman" w:eastAsia="Times New Roman" w:hAnsi="Times New Roman" w:cs="Times New Roman"/>
              </w:rPr>
              <w:t>п.</w:t>
            </w:r>
            <w:r w:rsidRPr="00996E52">
              <w:rPr>
                <w:rFonts w:ascii="Times New Roman" w:eastAsia="Times New Roman" w:hAnsi="Times New Roman" w:cs="Times New Roman"/>
              </w:rPr>
              <w:t>Горноправдинск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>,</w:t>
            </w:r>
            <w:r w:rsidR="00996E52">
              <w:rPr>
                <w:rFonts w:ascii="Times New Roman" w:eastAsia="Times New Roman" w:hAnsi="Times New Roman" w:cs="Times New Roman"/>
              </w:rPr>
              <w:t xml:space="preserve"> ТП Дом культуры «Строитель» </w:t>
            </w:r>
            <w:proofErr w:type="spellStart"/>
            <w:r w:rsidR="00996E52">
              <w:rPr>
                <w:rFonts w:ascii="Times New Roman" w:eastAsia="Times New Roman" w:hAnsi="Times New Roman" w:cs="Times New Roman"/>
              </w:rPr>
              <w:t>п.</w:t>
            </w:r>
            <w:r w:rsidRPr="00996E52">
              <w:rPr>
                <w:rFonts w:ascii="Times New Roman" w:eastAsia="Times New Roman" w:hAnsi="Times New Roman" w:cs="Times New Roman"/>
              </w:rPr>
              <w:t>Бобровский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, ТП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Лугофилинский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 клуб д.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Лугофилинская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>) имеется в наличие 8 камер виде</w:t>
            </w:r>
            <w:r w:rsidR="00996E52">
              <w:rPr>
                <w:rFonts w:ascii="Times New Roman" w:eastAsia="Times New Roman" w:hAnsi="Times New Roman" w:cs="Times New Roman"/>
              </w:rPr>
              <w:t xml:space="preserve">онаблюдения, которые находятся </w:t>
            </w:r>
            <w:r w:rsidRPr="00996E52">
              <w:rPr>
                <w:rFonts w:ascii="Times New Roman" w:eastAsia="Times New Roman" w:hAnsi="Times New Roman" w:cs="Times New Roman"/>
              </w:rPr>
              <w:t>в рабочем, телефонные аппараты с автоматическим</w:t>
            </w:r>
            <w:r w:rsidR="00996E52">
              <w:rPr>
                <w:rFonts w:ascii="Times New Roman" w:eastAsia="Times New Roman" w:hAnsi="Times New Roman" w:cs="Times New Roman"/>
              </w:rPr>
              <w:t xml:space="preserve"> определением номера – 2 шт.</w:t>
            </w:r>
          </w:p>
          <w:p w:rsidR="00BA0954" w:rsidRPr="00996E52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 xml:space="preserve">1 здание (ТП Дом культуры «Строитель» п. Бобровский) - объекты культуры оборудованы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периметральным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 ограждением</w:t>
            </w:r>
          </w:p>
          <w:p w:rsidR="00BA0954" w:rsidRPr="00996E52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>0 зданий - объекты культуры</w:t>
            </w:r>
            <w:r w:rsidR="00996E52">
              <w:rPr>
                <w:rFonts w:ascii="Times New Roman" w:eastAsia="Times New Roman" w:hAnsi="Times New Roman" w:cs="Times New Roman"/>
              </w:rPr>
              <w:t>,</w:t>
            </w:r>
            <w:r w:rsidRPr="00996E52">
              <w:rPr>
                <w:rFonts w:ascii="Times New Roman" w:eastAsia="Times New Roman" w:hAnsi="Times New Roman" w:cs="Times New Roman"/>
              </w:rPr>
              <w:t xml:space="preserve"> охраняемые штатными сторожами.</w:t>
            </w:r>
          </w:p>
          <w:p w:rsidR="00BA0954" w:rsidRPr="00996E52" w:rsidRDefault="00996E52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В 2020 году запланировано </w:t>
            </w:r>
            <w:r w:rsidR="00BA0954" w:rsidRPr="00996E52">
              <w:rPr>
                <w:rFonts w:ascii="Times New Roman" w:eastAsia="Times New Roman" w:hAnsi="Times New Roman" w:cs="Times New Roman"/>
              </w:rPr>
              <w:t>осуществление техническо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="00BA0954" w:rsidRPr="00996E52">
              <w:rPr>
                <w:rFonts w:ascii="Times New Roman" w:eastAsia="Times New Roman" w:hAnsi="Times New Roman" w:cs="Times New Roman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BA0954" w:rsidRPr="00996E5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A0954" w:rsidRPr="00996E52">
              <w:rPr>
                <w:rFonts w:ascii="Times New Roman" w:eastAsia="Times New Roman" w:hAnsi="Times New Roman" w:cs="Times New Roman"/>
              </w:rPr>
              <w:t>кнопки тревожной сигнализации (КТС);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A0954" w:rsidRPr="00996E52">
              <w:rPr>
                <w:rFonts w:ascii="Times New Roman" w:eastAsia="Times New Roman" w:hAnsi="Times New Roman" w:cs="Times New Roman"/>
              </w:rPr>
              <w:t>системы видеонаблюдения.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A0954" w:rsidRPr="00996E52">
              <w:rPr>
                <w:rFonts w:ascii="Times New Roman" w:eastAsia="Times New Roman" w:hAnsi="Times New Roman" w:cs="Times New Roman"/>
              </w:rPr>
              <w:t>Усилен сервер хранения информации с камер наружного и внутреннего видеонаблюдения более 30 суток.</w:t>
            </w:r>
          </w:p>
          <w:p w:rsidR="00BA0954" w:rsidRPr="00996E52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 xml:space="preserve">В муниципальном казенном учреждении сельского поселения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Согом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 «Сельский Дом культуры и досуга» имеется в наличие 8 камер видеонаблюдения, которые находятся в рабочем состоянии, 1 ручной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металлодетектор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>.</w:t>
            </w:r>
          </w:p>
          <w:p w:rsidR="00BA0954" w:rsidRPr="00996E52" w:rsidRDefault="00996E52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Шапша: о</w:t>
            </w:r>
            <w:r w:rsidR="00BA0954" w:rsidRPr="00996E52">
              <w:rPr>
                <w:rFonts w:ascii="Times New Roman" w:eastAsia="Times New Roman" w:hAnsi="Times New Roman" w:cs="Times New Roman"/>
              </w:rPr>
              <w:t>беспечена физическая охрана силами ЧОО на 1 (33 %) объектах.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A0954" w:rsidRPr="00996E52">
              <w:rPr>
                <w:rFonts w:ascii="Times New Roman" w:eastAsia="Times New Roman" w:hAnsi="Times New Roman" w:cs="Times New Roman"/>
              </w:rPr>
              <w:t>В 2020 году приобретение инженерно-технических средств охраны не планируется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BA0954" w:rsidRPr="00996E52">
              <w:rPr>
                <w:rFonts w:ascii="Times New Roman" w:eastAsia="Times New Roman" w:hAnsi="Times New Roman" w:cs="Times New Roman"/>
              </w:rPr>
              <w:t>Осуществлено техническое обслуживание: кнопки тревожной сигнализации (КТС);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A0954" w:rsidRPr="00996E52">
              <w:rPr>
                <w:rFonts w:ascii="Times New Roman" w:eastAsia="Times New Roman" w:hAnsi="Times New Roman" w:cs="Times New Roman"/>
              </w:rPr>
              <w:t>системы видеонаблюдения;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A0954" w:rsidRPr="00996E52">
              <w:rPr>
                <w:rFonts w:ascii="Times New Roman" w:eastAsia="Times New Roman" w:hAnsi="Times New Roman" w:cs="Times New Roman"/>
              </w:rPr>
              <w:t>системами контроля управления доступом (СКУД);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A0954" w:rsidRPr="00996E52">
              <w:rPr>
                <w:rFonts w:ascii="Times New Roman" w:eastAsia="Times New Roman" w:hAnsi="Times New Roman" w:cs="Times New Roman"/>
              </w:rPr>
              <w:t xml:space="preserve">прямой </w:t>
            </w:r>
            <w:r>
              <w:rPr>
                <w:rFonts w:ascii="Times New Roman" w:eastAsia="Times New Roman" w:hAnsi="Times New Roman" w:cs="Times New Roman"/>
              </w:rPr>
              <w:t>связи с органами внутренних дел.</w:t>
            </w:r>
          </w:p>
          <w:p w:rsidR="00BA0954" w:rsidRPr="00996E52" w:rsidRDefault="00996E52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Финансирование содержания </w:t>
            </w:r>
            <w:r w:rsidR="00BA0954" w:rsidRPr="00996E52">
              <w:rPr>
                <w:rFonts w:ascii="Times New Roman" w:eastAsia="Times New Roman" w:hAnsi="Times New Roman" w:cs="Times New Roman"/>
              </w:rPr>
              <w:t>ли</w:t>
            </w:r>
            <w:r>
              <w:rPr>
                <w:rFonts w:ascii="Times New Roman" w:eastAsia="Times New Roman" w:hAnsi="Times New Roman" w:cs="Times New Roman"/>
              </w:rPr>
              <w:t xml:space="preserve">цензированной физической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охраны.</w:t>
            </w:r>
          </w:p>
          <w:p w:rsidR="00BA0954" w:rsidRPr="00996E52" w:rsidRDefault="00BA0954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>В МКУК «СДК и Д» имеется в наличие 4 камер видеонаблюдения, которые находятся в рабочем</w:t>
            </w:r>
            <w:r w:rsidR="00996E5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6E52">
              <w:rPr>
                <w:rFonts w:ascii="Times New Roman" w:eastAsia="Times New Roman" w:hAnsi="Times New Roman" w:cs="Times New Roman"/>
              </w:rPr>
              <w:t xml:space="preserve">состоянии, телефонные аппараты с автоматическим определением номера, </w:t>
            </w:r>
          </w:p>
          <w:p w:rsidR="00BA0954" w:rsidRPr="00996E52" w:rsidRDefault="00996E52" w:rsidP="00BA0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Зенково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камер видеонаблюдения и </w:t>
            </w:r>
            <w:r w:rsidR="00BA0954" w:rsidRPr="00996E52">
              <w:rPr>
                <w:rFonts w:ascii="Times New Roman" w:eastAsia="Times New Roman" w:hAnsi="Times New Roman" w:cs="Times New Roman"/>
              </w:rPr>
              <w:t>телефонн</w:t>
            </w:r>
            <w:r>
              <w:rPr>
                <w:rFonts w:ascii="Times New Roman" w:eastAsia="Times New Roman" w:hAnsi="Times New Roman" w:cs="Times New Roman"/>
              </w:rPr>
              <w:t xml:space="preserve">ого аппарата </w:t>
            </w:r>
            <w:r w:rsidR="00BA0954" w:rsidRPr="00996E52">
              <w:rPr>
                <w:rFonts w:ascii="Times New Roman" w:eastAsia="Times New Roman" w:hAnsi="Times New Roman" w:cs="Times New Roman"/>
              </w:rPr>
              <w:t>с автоматическим определением номера-нет, 2 объект</w:t>
            </w:r>
            <w:r w:rsidR="00C534CA">
              <w:rPr>
                <w:rFonts w:ascii="Times New Roman" w:eastAsia="Times New Roman" w:hAnsi="Times New Roman" w:cs="Times New Roman"/>
              </w:rPr>
              <w:t>а</w:t>
            </w:r>
            <w:r w:rsidR="00BA0954" w:rsidRPr="00996E52">
              <w:rPr>
                <w:rFonts w:ascii="Times New Roman" w:eastAsia="Times New Roman" w:hAnsi="Times New Roman" w:cs="Times New Roman"/>
              </w:rPr>
              <w:t xml:space="preserve"> культуры оборудованы </w:t>
            </w:r>
            <w:proofErr w:type="spellStart"/>
            <w:r w:rsidR="00BA0954" w:rsidRPr="00996E52">
              <w:rPr>
                <w:rFonts w:ascii="Times New Roman" w:eastAsia="Times New Roman" w:hAnsi="Times New Roman" w:cs="Times New Roman"/>
              </w:rPr>
              <w:t>периметральным</w:t>
            </w:r>
            <w:proofErr w:type="spellEnd"/>
            <w:r w:rsidR="00BA0954" w:rsidRPr="00996E52">
              <w:rPr>
                <w:rFonts w:ascii="Times New Roman" w:eastAsia="Times New Roman" w:hAnsi="Times New Roman" w:cs="Times New Roman"/>
              </w:rPr>
              <w:t xml:space="preserve"> ограждением.</w:t>
            </w:r>
          </w:p>
          <w:p w:rsidR="002D65F8" w:rsidRPr="00996E52" w:rsidRDefault="002F0B05" w:rsidP="002F0B05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 xml:space="preserve">Мониторинг текущего состояния инженерно-технической </w:t>
            </w:r>
            <w:proofErr w:type="spellStart"/>
            <w:r w:rsidRPr="00996E52">
              <w:rPr>
                <w:rFonts w:ascii="Times New Roman" w:eastAsia="Times New Roman" w:hAnsi="Times New Roman" w:cs="Times New Roman"/>
              </w:rPr>
              <w:t>укреплённости</w:t>
            </w:r>
            <w:proofErr w:type="spellEnd"/>
            <w:r w:rsidRPr="00996E52">
              <w:rPr>
                <w:rFonts w:ascii="Times New Roman" w:eastAsia="Times New Roman" w:hAnsi="Times New Roman" w:cs="Times New Roman"/>
              </w:rPr>
              <w:t xml:space="preserve"> и антитеррористической защищенности торговых объектов, находящихся на территории Ханты-Мансийского района на соответствие требованиям федерального законодательства не проводился в связи с отсутствием торговых объектов Ханты-Мансийского района в Перечне торговых объектов (территорий), определенных органом исполнительной власти субъекта Российской Федерации, в соответствии с требованиями Постановления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      </w:r>
          </w:p>
          <w:p w:rsidR="001E323E" w:rsidRPr="00996E52" w:rsidRDefault="001E323E" w:rsidP="00111077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</w:rPr>
            </w:pPr>
            <w:r w:rsidRPr="00996E52">
              <w:rPr>
                <w:rFonts w:ascii="Times New Roman" w:eastAsia="Times New Roman" w:hAnsi="Times New Roman" w:cs="Times New Roman"/>
              </w:rPr>
              <w:t xml:space="preserve">В части гостиничной сферы в период с </w:t>
            </w:r>
            <w:proofErr w:type="gramStart"/>
            <w:r w:rsidRPr="00996E52">
              <w:rPr>
                <w:rFonts w:ascii="Times New Roman" w:eastAsia="Times New Roman" w:hAnsi="Times New Roman" w:cs="Times New Roman"/>
              </w:rPr>
              <w:t>27.01.-</w:t>
            </w:r>
            <w:proofErr w:type="gramEnd"/>
            <w:r w:rsidRPr="00996E52">
              <w:rPr>
                <w:rFonts w:ascii="Times New Roman" w:eastAsia="Times New Roman" w:hAnsi="Times New Roman" w:cs="Times New Roman"/>
              </w:rPr>
              <w:t>31.01.2020 специалистами АТК автономного округа проведена проверка гостиницы «Лесная» на предмет соответствия Постановлению № 447. По результатам проверки выявлены недостатки. Установлен срок устранения недостатков до ноября 2020 года.</w:t>
            </w:r>
          </w:p>
        </w:tc>
      </w:tr>
      <w:tr w:rsidR="00713E8A" w:rsidRPr="003A327B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A32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lastRenderedPageBreak/>
              <w:t>5.4.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A327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A327B"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3A327B">
              <w:rPr>
                <w:rFonts w:ascii="Times New Roman" w:hAnsi="Times New Roman"/>
                <w:sz w:val="22"/>
                <w:szCs w:val="22"/>
              </w:rPr>
              <w:t>укрепленности</w:t>
            </w:r>
            <w:proofErr w:type="spellEnd"/>
            <w:r w:rsidRPr="003A327B">
              <w:rPr>
                <w:rFonts w:ascii="Times New Roman" w:hAnsi="Times New Roman"/>
                <w:sz w:val="22"/>
                <w:szCs w:val="22"/>
              </w:rPr>
              <w:t xml:space="preserve"> и антитеррористической защищенности объектов жилищно-коммунального комплекса, водоснабжения и водоотведения,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A327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A327B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 администрации района;</w:t>
            </w:r>
          </w:p>
          <w:p w:rsidR="003624C6" w:rsidRPr="003A327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A327B">
              <w:rPr>
                <w:rFonts w:ascii="Times New Roman" w:hAnsi="Times New Roman"/>
                <w:sz w:val="22"/>
                <w:szCs w:val="22"/>
              </w:rPr>
              <w:t>администрации сельских поселений;</w:t>
            </w:r>
          </w:p>
          <w:p w:rsidR="003624C6" w:rsidRPr="003A327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A327B">
              <w:rPr>
                <w:rFonts w:ascii="Times New Roman" w:hAnsi="Times New Roman"/>
                <w:sz w:val="22"/>
                <w:szCs w:val="22"/>
              </w:rPr>
              <w:t>пользователи (собственники)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A32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3624C6" w:rsidRPr="003A32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t xml:space="preserve">и до 30 ноября </w:t>
            </w:r>
          </w:p>
          <w:p w:rsidR="003624C6" w:rsidRPr="003A32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t>2019 года;</w:t>
            </w:r>
          </w:p>
          <w:p w:rsidR="003624C6" w:rsidRPr="003A32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3624C6" w:rsidRPr="003A32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t>и до 30 ноября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A32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A327B" w:rsidRDefault="003A327B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t>В</w:t>
            </w:r>
            <w:r w:rsidR="003624C6" w:rsidRPr="003A327B">
              <w:rPr>
                <w:rFonts w:ascii="Times New Roman" w:eastAsia="Times New Roman" w:hAnsi="Times New Roman" w:cs="Times New Roman"/>
              </w:rPr>
              <w:t xml:space="preserve"> рее</w:t>
            </w:r>
            <w:r w:rsidRPr="003A327B">
              <w:rPr>
                <w:rFonts w:ascii="Times New Roman" w:eastAsia="Times New Roman" w:hAnsi="Times New Roman" w:cs="Times New Roman"/>
              </w:rPr>
              <w:t>стр</w:t>
            </w:r>
            <w:r w:rsidR="003624C6" w:rsidRPr="003A327B">
              <w:rPr>
                <w:rFonts w:ascii="Times New Roman" w:eastAsia="Times New Roman" w:hAnsi="Times New Roman" w:cs="Times New Roman"/>
              </w:rPr>
              <w:t xml:space="preserve"> объектов возможных террористических посягательств, расположенных на территории муниципального образования Ханты-Мансийского района </w:t>
            </w:r>
            <w:r w:rsidRPr="003A327B">
              <w:rPr>
                <w:rFonts w:ascii="Times New Roman" w:eastAsia="Times New Roman" w:hAnsi="Times New Roman" w:cs="Times New Roman"/>
              </w:rPr>
              <w:t>объекты</w:t>
            </w:r>
            <w:r w:rsidR="003624C6" w:rsidRPr="003A327B">
              <w:rPr>
                <w:rFonts w:ascii="Times New Roman" w:eastAsia="Times New Roman" w:hAnsi="Times New Roman" w:cs="Times New Roman"/>
              </w:rPr>
              <w:t xml:space="preserve"> водоснабжения </w:t>
            </w:r>
            <w:r w:rsidRPr="003A327B">
              <w:rPr>
                <w:rFonts w:ascii="Times New Roman" w:eastAsia="Times New Roman" w:hAnsi="Times New Roman" w:cs="Times New Roman"/>
              </w:rPr>
              <w:t xml:space="preserve">и водоотведения </w:t>
            </w:r>
            <w:proofErr w:type="spellStart"/>
            <w:r w:rsidRPr="003A327B">
              <w:rPr>
                <w:rFonts w:ascii="Times New Roman" w:eastAsia="Times New Roman" w:hAnsi="Times New Roman" w:cs="Times New Roman"/>
              </w:rPr>
              <w:t>отсутсвуют</w:t>
            </w:r>
            <w:proofErr w:type="spellEnd"/>
            <w:r w:rsidRPr="003A327B">
              <w:rPr>
                <w:rFonts w:ascii="Times New Roman" w:eastAsia="Times New Roman" w:hAnsi="Times New Roman" w:cs="Times New Roman"/>
              </w:rPr>
              <w:t>.</w:t>
            </w:r>
          </w:p>
          <w:p w:rsidR="002F0B05" w:rsidRPr="003A327B" w:rsidRDefault="0049422B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t>По результатам мониторинга,</w:t>
            </w:r>
            <w:r w:rsidR="0092610D" w:rsidRPr="003A327B">
              <w:rPr>
                <w:rFonts w:ascii="Times New Roman" w:eastAsia="Times New Roman" w:hAnsi="Times New Roman" w:cs="Times New Roman"/>
              </w:rPr>
              <w:t xml:space="preserve"> вышеуказанные объекты не подпадают под требования </w:t>
            </w:r>
            <w:r w:rsidRPr="003A327B">
              <w:rPr>
                <w:rFonts w:ascii="Times New Roman" w:eastAsia="Times New Roman" w:hAnsi="Times New Roman" w:cs="Times New Roman"/>
              </w:rPr>
              <w:t>постановлени</w:t>
            </w:r>
            <w:r w:rsidR="0092610D" w:rsidRPr="003A327B">
              <w:rPr>
                <w:rFonts w:ascii="Times New Roman" w:eastAsia="Times New Roman" w:hAnsi="Times New Roman" w:cs="Times New Roman"/>
              </w:rPr>
              <w:t>я</w:t>
            </w:r>
            <w:r w:rsidRPr="003A327B">
              <w:rPr>
                <w:rFonts w:ascii="Times New Roman" w:eastAsia="Times New Roman" w:hAnsi="Times New Roman" w:cs="Times New Roman"/>
              </w:rPr>
              <w:t xml:space="preserve"> Правительства Российской Федерации от </w:t>
            </w:r>
            <w:r w:rsidR="0092610D" w:rsidRPr="003A327B">
              <w:rPr>
                <w:rFonts w:ascii="Times New Roman" w:eastAsia="Times New Roman" w:hAnsi="Times New Roman" w:cs="Times New Roman"/>
              </w:rPr>
              <w:t>23</w:t>
            </w:r>
            <w:r w:rsidRPr="003A327B">
              <w:rPr>
                <w:rFonts w:ascii="Times New Roman" w:eastAsia="Times New Roman" w:hAnsi="Times New Roman" w:cs="Times New Roman"/>
              </w:rPr>
              <w:t>.1</w:t>
            </w:r>
            <w:r w:rsidR="0092610D" w:rsidRPr="003A327B">
              <w:rPr>
                <w:rFonts w:ascii="Times New Roman" w:eastAsia="Times New Roman" w:hAnsi="Times New Roman" w:cs="Times New Roman"/>
              </w:rPr>
              <w:t>2.2016</w:t>
            </w:r>
            <w:r w:rsidRPr="003A327B">
              <w:rPr>
                <w:rFonts w:ascii="Times New Roman" w:eastAsia="Times New Roman" w:hAnsi="Times New Roman" w:cs="Times New Roman"/>
              </w:rPr>
              <w:t xml:space="preserve"> </w:t>
            </w:r>
            <w:r w:rsidR="0092610D" w:rsidRPr="003A327B">
              <w:rPr>
                <w:rFonts w:ascii="Times New Roman" w:eastAsia="Times New Roman" w:hAnsi="Times New Roman" w:cs="Times New Roman"/>
              </w:rPr>
              <w:t>№</w:t>
            </w:r>
            <w:r w:rsidRPr="003A327B">
              <w:rPr>
                <w:rFonts w:ascii="Times New Roman" w:eastAsia="Times New Roman" w:hAnsi="Times New Roman" w:cs="Times New Roman"/>
              </w:rPr>
              <w:t xml:space="preserve"> 1</w:t>
            </w:r>
            <w:r w:rsidR="0092610D" w:rsidRPr="003A327B">
              <w:rPr>
                <w:rFonts w:ascii="Times New Roman" w:eastAsia="Times New Roman" w:hAnsi="Times New Roman" w:cs="Times New Roman"/>
              </w:rPr>
              <w:t>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Федерации.</w:t>
            </w:r>
            <w:r w:rsidR="002F0B05" w:rsidRPr="003A32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13E8A" w:rsidRPr="003A327B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A32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lastRenderedPageBreak/>
              <w:t>5.5.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A327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A327B"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3A327B">
              <w:rPr>
                <w:rFonts w:ascii="Times New Roman" w:hAnsi="Times New Roman"/>
                <w:sz w:val="22"/>
                <w:szCs w:val="22"/>
              </w:rPr>
              <w:t>укрепленности</w:t>
            </w:r>
            <w:proofErr w:type="spellEnd"/>
            <w:r w:rsidRPr="003A327B">
              <w:rPr>
                <w:rFonts w:ascii="Times New Roman" w:hAnsi="Times New Roman"/>
                <w:sz w:val="22"/>
                <w:szCs w:val="22"/>
              </w:rPr>
              <w:t xml:space="preserve"> и антитеррористической защищенности объектов топливно-энергетического комплекса,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A327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A327B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 администрации района; пользователи (собственники)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A32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t xml:space="preserve">до 31 мая и </w:t>
            </w:r>
          </w:p>
          <w:p w:rsidR="003624C6" w:rsidRPr="003A32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t>до 30 ноября 2019 года;</w:t>
            </w:r>
          </w:p>
          <w:p w:rsidR="003624C6" w:rsidRPr="003A32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3624C6" w:rsidRPr="003A32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t>и до 30 ноября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A327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3A327B" w:rsidRDefault="008D281A" w:rsidP="000D5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27B">
              <w:rPr>
                <w:rFonts w:ascii="Times New Roman" w:eastAsia="Times New Roman" w:hAnsi="Times New Roman" w:cs="Times New Roman"/>
              </w:rPr>
              <w:t>В соответствии с реестром объектов возможных террористических посягательств, расположенных на территории муниципального образования Ханты-Мансийского района, объектов топливно-энергетического комплекса не имеется.</w:t>
            </w:r>
          </w:p>
        </w:tc>
      </w:tr>
      <w:tr w:rsidR="00F9409B" w:rsidRPr="00F9409B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F9409B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09B">
              <w:rPr>
                <w:rFonts w:ascii="Times New Roman" w:eastAsia="Times New Roman" w:hAnsi="Times New Roman" w:cs="Times New Roman"/>
              </w:rPr>
              <w:t>5.6.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F9409B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09B">
              <w:rPr>
                <w:rFonts w:ascii="Times New Roman" w:eastAsia="Times New Roman" w:hAnsi="Times New Roman" w:cs="Times New Roman"/>
              </w:rPr>
              <w:t>Оснащение (дооснащение) объектов культуры средствами инженерной защиты, инженерно-техническими средствами охраны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F9409B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09B">
              <w:rPr>
                <w:rFonts w:ascii="Times New Roman" w:eastAsia="Times New Roman" w:hAnsi="Times New Roman" w:cs="Times New Roman"/>
              </w:rPr>
              <w:t>МКУ Ханты-Мансийского района «Комитет по культуре, спорту и социальной политике»;</w:t>
            </w:r>
          </w:p>
          <w:p w:rsidR="00713E8A" w:rsidRPr="00F9409B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09B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F9409B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09B">
              <w:rPr>
                <w:rFonts w:ascii="Times New Roman" w:eastAsia="Times New Roman" w:hAnsi="Times New Roman" w:cs="Times New Roman"/>
              </w:rPr>
              <w:t xml:space="preserve">2019 – 2020 годы </w:t>
            </w:r>
          </w:p>
          <w:p w:rsidR="00713E8A" w:rsidRPr="00F9409B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F9409B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409B">
              <w:rPr>
                <w:rFonts w:ascii="Times New Roman" w:eastAsia="Times New Roman" w:hAnsi="Times New Roman" w:cs="Times New Roman"/>
                <w:b/>
              </w:rPr>
              <w:t xml:space="preserve">5527,0 </w:t>
            </w:r>
          </w:p>
          <w:p w:rsidR="00713E8A" w:rsidRPr="00F9409B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409B">
              <w:rPr>
                <w:rFonts w:ascii="Times New Roman" w:eastAsia="Times New Roman" w:hAnsi="Times New Roman" w:cs="Times New Roman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F9409B" w:rsidRDefault="00F9409B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09B">
              <w:rPr>
                <w:rFonts w:ascii="Times New Roman" w:eastAsia="Times New Roman" w:hAnsi="Times New Roman" w:cs="Times New Roman"/>
              </w:rPr>
              <w:t xml:space="preserve">Средства не реализованы </w:t>
            </w:r>
          </w:p>
        </w:tc>
      </w:tr>
      <w:tr w:rsidR="00227C5C" w:rsidRPr="00227C5C" w:rsidTr="000E18E3">
        <w:trPr>
          <w:trHeight w:val="210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227C5C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t>5.7.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227C5C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t>Укрепление материально-технической базы учреждений спорта, обеспечение комплексной безопасности в учреждениях спорта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227C5C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227C5C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t xml:space="preserve">2019 – 2020 годы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227C5C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7C5C">
              <w:rPr>
                <w:rFonts w:ascii="Times New Roman" w:eastAsia="Times New Roman" w:hAnsi="Times New Roman" w:cs="Times New Roman"/>
                <w:b/>
              </w:rPr>
              <w:t>5056,1</w:t>
            </w:r>
          </w:p>
          <w:p w:rsidR="00713E8A" w:rsidRPr="00227C5C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7C5C" w:rsidRPr="00227C5C" w:rsidRDefault="00227C5C" w:rsidP="00227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t>МБУ ДО «ДЮСШ Ханты-Мансийского района»</w:t>
            </w:r>
          </w:p>
          <w:p w:rsidR="00713E8A" w:rsidRDefault="00227C5C" w:rsidP="00227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t>Расходовано на обслуживание слаботочных и инженерных систем объектов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C5C">
              <w:rPr>
                <w:rFonts w:ascii="Times New Roman" w:eastAsia="Times New Roman" w:hAnsi="Times New Roman" w:cs="Times New Roman"/>
              </w:rPr>
              <w:t>1778,6 тыс. рублей, на оказание охранных услуг 3169,0 тыс. рублей.</w:t>
            </w:r>
          </w:p>
          <w:p w:rsidR="00227C5C" w:rsidRPr="00227C5C" w:rsidRDefault="00227C5C" w:rsidP="0022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t>Итого реализовано:</w:t>
            </w:r>
            <w:r w:rsidRPr="00227C5C">
              <w:rPr>
                <w:rFonts w:ascii="Times New Roman" w:eastAsia="Times New Roman" w:hAnsi="Times New Roman" w:cs="Times New Roman"/>
                <w:b/>
              </w:rPr>
              <w:t xml:space="preserve"> 4947,6 тыс. рублей</w:t>
            </w:r>
          </w:p>
          <w:p w:rsidR="00227C5C" w:rsidRPr="00227C5C" w:rsidRDefault="00227C5C" w:rsidP="00227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DDA" w:rsidRPr="00B70DDA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B70DDA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>5.8.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B70DDA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B70DDA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  <w:p w:rsidR="00713E8A" w:rsidRPr="00B70DDA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>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B70DDA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>2019 – 2020 годы</w:t>
            </w:r>
          </w:p>
          <w:p w:rsidR="00713E8A" w:rsidRPr="00B70DDA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B70DDA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0DDA">
              <w:rPr>
                <w:rFonts w:ascii="Times New Roman" w:eastAsia="Times New Roman" w:hAnsi="Times New Roman" w:cs="Times New Roman"/>
                <w:b/>
              </w:rPr>
              <w:t>6937,2</w:t>
            </w:r>
          </w:p>
          <w:p w:rsidR="00713E8A" w:rsidRPr="00B70DDA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>муниципальная программа «Развитие образования в Ханты-Мансийском районе</w:t>
            </w:r>
          </w:p>
          <w:p w:rsidR="00713E8A" w:rsidRPr="00B70DDA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lastRenderedPageBreak/>
              <w:t>на 2019 – 2021 годы»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B70DDA" w:rsidRDefault="00B70DD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r w:rsidR="00713E8A" w:rsidRPr="00B70DDA">
              <w:rPr>
                <w:rFonts w:ascii="Times New Roman" w:eastAsia="Times New Roman" w:hAnsi="Times New Roman" w:cs="Times New Roman"/>
              </w:rPr>
              <w:t>а охрану образовательных организаций</w:t>
            </w:r>
            <w:r w:rsidRPr="00B70DDA">
              <w:rPr>
                <w:rFonts w:ascii="Times New Roman" w:eastAsia="Times New Roman" w:hAnsi="Times New Roman" w:cs="Times New Roman"/>
              </w:rPr>
              <w:t xml:space="preserve"> израсходовано 19 152,4 тыс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70D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70DDA">
              <w:rPr>
                <w:rFonts w:ascii="Times New Roman" w:eastAsia="Times New Roman" w:hAnsi="Times New Roman" w:cs="Times New Roman"/>
              </w:rPr>
              <w:t>руб.</w:t>
            </w:r>
            <w:proofErr w:type="gramEnd"/>
            <w:r w:rsidR="00713E8A" w:rsidRPr="00B70DDA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B70DDA" w:rsidRPr="00B70DDA" w:rsidRDefault="00B70DD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</w:rPr>
              <w:t>Н</w:t>
            </w:r>
            <w:r w:rsidR="00713E8A" w:rsidRPr="00B70DDA">
              <w:rPr>
                <w:rFonts w:ascii="Times New Roman" w:eastAsia="Times New Roman" w:hAnsi="Times New Roman" w:cs="Times New Roman"/>
              </w:rPr>
              <w:t>а модер</w:t>
            </w:r>
            <w:r w:rsidRPr="00B70DDA">
              <w:rPr>
                <w:rFonts w:ascii="Times New Roman" w:eastAsia="Times New Roman" w:hAnsi="Times New Roman" w:cs="Times New Roman"/>
              </w:rPr>
              <w:t>низацию систем видеонаблюдения – 40,0 тыс. руб.</w:t>
            </w:r>
          </w:p>
          <w:p w:rsidR="00B70DDA" w:rsidRPr="00B70DDA" w:rsidRDefault="00B70DDA" w:rsidP="00B70D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DDA">
              <w:rPr>
                <w:rFonts w:ascii="Times New Roman" w:eastAsia="Times New Roman" w:hAnsi="Times New Roman" w:cs="Times New Roman"/>
                <w:b/>
              </w:rPr>
              <w:t xml:space="preserve">Израсходовано </w:t>
            </w:r>
            <w:r w:rsidRPr="00B70DDA">
              <w:rPr>
                <w:rFonts w:ascii="Times New Roman" w:eastAsia="Times New Roman" w:hAnsi="Times New Roman" w:cs="Times New Roman"/>
                <w:b/>
              </w:rPr>
              <w:t xml:space="preserve">19192,4 </w:t>
            </w:r>
            <w:r w:rsidRPr="00B70DDA">
              <w:rPr>
                <w:rFonts w:ascii="Times New Roman" w:eastAsia="Times New Roman" w:hAnsi="Times New Roman" w:cs="Times New Roman"/>
                <w:b/>
              </w:rPr>
              <w:t xml:space="preserve">тыс. </w:t>
            </w:r>
            <w:proofErr w:type="spellStart"/>
            <w:proofErr w:type="gramStart"/>
            <w:r w:rsidRPr="00B70DDA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  <w:r w:rsidRPr="00B70DD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  <w:p w:rsidR="00713E8A" w:rsidRPr="00B70DDA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7C5C" w:rsidRPr="00227C5C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227C5C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lastRenderedPageBreak/>
              <w:t>5.9.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227C5C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t>Приобретение технических средств и оборудования для обеспечения антитеррористической защищенности населения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227C5C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t xml:space="preserve">департамент имущественных </w:t>
            </w:r>
          </w:p>
          <w:p w:rsidR="00713E8A" w:rsidRPr="00227C5C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t>и земельных отношений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227C5C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t xml:space="preserve">2019 – 2020 годы </w:t>
            </w:r>
          </w:p>
          <w:p w:rsidR="00713E8A" w:rsidRPr="00227C5C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227C5C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  <w:b/>
              </w:rPr>
              <w:t>0,0</w:t>
            </w:r>
            <w:r w:rsidRPr="00227C5C">
              <w:rPr>
                <w:rFonts w:ascii="Times New Roman" w:eastAsia="Times New Roman" w:hAnsi="Times New Roman" w:cs="Times New Roman"/>
              </w:rPr>
              <w:t xml:space="preserve"> муниципальная программа «Профилактика правонарушений в сфере обеспечения общественной безопасности в Ханты-Мансийском районе</w:t>
            </w:r>
          </w:p>
          <w:p w:rsidR="00713E8A" w:rsidRPr="00227C5C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t>на 2019 – 2021 годы»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227C5C" w:rsidRDefault="00227C5C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C5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4A57" w:rsidRPr="00874A57" w:rsidTr="005D0C32">
        <w:trPr>
          <w:trHeight w:val="350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874A57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4A57">
              <w:rPr>
                <w:rFonts w:ascii="Times New Roman" w:eastAsia="Times New Roman" w:hAnsi="Times New Roman" w:cs="Times New Roman"/>
              </w:rPr>
              <w:t> 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874A57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874A57" w:rsidRDefault="002F59CC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A57">
              <w:rPr>
                <w:rFonts w:ascii="Times New Roman" w:eastAsia="Times New Roman" w:hAnsi="Times New Roman" w:cs="Times New Roman"/>
                <w:b/>
              </w:rPr>
              <w:t>17520,3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874A57" w:rsidRDefault="00874A57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4A57">
              <w:rPr>
                <w:rFonts w:ascii="Times New Roman" w:eastAsia="Times New Roman" w:hAnsi="Times New Roman" w:cs="Times New Roman"/>
                <w:b/>
              </w:rPr>
              <w:t xml:space="preserve">24140,0 </w:t>
            </w:r>
          </w:p>
        </w:tc>
      </w:tr>
      <w:tr w:rsidR="00A26E65" w:rsidRPr="00A26E65" w:rsidTr="005D0C32">
        <w:trPr>
          <w:trHeight w:val="474"/>
        </w:trPr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A26E65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E65">
              <w:rPr>
                <w:rFonts w:ascii="Times New Roman" w:eastAsia="Times New Roman" w:hAnsi="Times New Roman" w:cs="Times New Roman"/>
              </w:rPr>
              <w:t>6. Укрепление оснащенности подразделений, привлекаемых для минимизации и ликвидации последствий террористических актов</w:t>
            </w:r>
          </w:p>
        </w:tc>
      </w:tr>
      <w:tr w:rsidR="00DD1CC3" w:rsidRPr="00DD1CC3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DD1CC3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CC3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DD1CC3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CC3">
              <w:rPr>
                <w:rFonts w:ascii="Times New Roman" w:eastAsia="Times New Roman" w:hAnsi="Times New Roman" w:cs="Times New Roman"/>
              </w:rPr>
              <w:t>Создание и поддержание 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DD1CC3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CC3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DD1CC3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CC3">
              <w:rPr>
                <w:rFonts w:ascii="Times New Roman" w:eastAsia="Times New Roman" w:hAnsi="Times New Roman" w:cs="Times New Roman"/>
              </w:rPr>
              <w:t>2019 – 2020 годы</w:t>
            </w:r>
          </w:p>
          <w:p w:rsidR="00713E8A" w:rsidRPr="00DD1CC3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DD1CC3" w:rsidRDefault="00713E8A" w:rsidP="00713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C3">
              <w:rPr>
                <w:rFonts w:ascii="Times New Roman" w:hAnsi="Times New Roman"/>
                <w:b/>
              </w:rPr>
              <w:t>775,1</w:t>
            </w:r>
          </w:p>
          <w:p w:rsidR="00713E8A" w:rsidRPr="00DD1CC3" w:rsidRDefault="00713E8A" w:rsidP="00713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CC3">
              <w:rPr>
                <w:rFonts w:ascii="Times New Roman" w:eastAsia="Times New Roman" w:hAnsi="Times New Roman" w:cs="Times New Roman"/>
              </w:rPr>
              <w:t>муниципальная программа «Безопасность жизнедеятельности в Ханты-Мансийском районе на 2019 – 2021 годы»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DD1CC3" w:rsidRDefault="00DD1CC3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CC3">
              <w:rPr>
                <w:rFonts w:ascii="Times New Roman" w:eastAsia="Times New Roman" w:hAnsi="Times New Roman" w:cs="Times New Roman"/>
              </w:rPr>
              <w:t>Проводятся процедуры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D1CC3">
              <w:rPr>
                <w:rFonts w:ascii="Times New Roman" w:eastAsia="Times New Roman" w:hAnsi="Times New Roman" w:cs="Times New Roman"/>
              </w:rPr>
              <w:t xml:space="preserve"> предусмотренные Федеральным законом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D1CC3">
              <w:rPr>
                <w:rFonts w:ascii="Times New Roman" w:eastAsia="Times New Roman" w:hAnsi="Times New Roman" w:cs="Times New Roman"/>
              </w:rPr>
              <w:t>44-ФЗ.</w:t>
            </w:r>
          </w:p>
        </w:tc>
      </w:tr>
      <w:tr w:rsidR="00F67A20" w:rsidRPr="00F67A20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F67A20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A20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F67A20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A20">
              <w:rPr>
                <w:rFonts w:ascii="Times New Roman" w:eastAsia="Times New Roman" w:hAnsi="Times New Roman" w:cs="Times New Roman"/>
              </w:rPr>
              <w:t>Создание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F67A20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A20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F67A20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A20">
              <w:rPr>
                <w:rFonts w:ascii="Times New Roman" w:eastAsia="Times New Roman" w:hAnsi="Times New Roman" w:cs="Times New Roman"/>
              </w:rPr>
              <w:t>2019 – 2020 годы</w:t>
            </w:r>
          </w:p>
          <w:p w:rsidR="00713E8A" w:rsidRPr="00F67A20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F67A20" w:rsidRDefault="00713E8A" w:rsidP="0071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A20">
              <w:rPr>
                <w:rFonts w:ascii="Times New Roman" w:hAnsi="Times New Roman" w:cs="Times New Roman"/>
                <w:b/>
              </w:rPr>
              <w:t>6627,5</w:t>
            </w:r>
          </w:p>
          <w:p w:rsidR="00713E8A" w:rsidRPr="00F67A20" w:rsidRDefault="00713E8A" w:rsidP="00713E8A">
            <w:pPr>
              <w:spacing w:after="0" w:line="240" w:lineRule="auto"/>
              <w:jc w:val="center"/>
            </w:pPr>
            <w:r w:rsidRPr="00F67A20">
              <w:rPr>
                <w:rFonts w:ascii="Times New Roman" w:eastAsia="Times New Roman" w:hAnsi="Times New Roman" w:cs="Times New Roman"/>
              </w:rPr>
              <w:t>муниципальная программа «Безопасность жизнедеятельности в Ханты-Мансийском районе на 2019 – 2021 годы</w:t>
            </w:r>
            <w:r w:rsidRPr="00F67A20">
              <w:rPr>
                <w:rFonts w:eastAsia="Times New Roman"/>
              </w:rPr>
              <w:t>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A20" w:rsidRPr="00F67A20" w:rsidRDefault="00F67A20" w:rsidP="00F67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A20">
              <w:rPr>
                <w:rFonts w:ascii="Times New Roman" w:eastAsia="Times New Roman" w:hAnsi="Times New Roman" w:cs="Times New Roman"/>
              </w:rPr>
              <w:t xml:space="preserve">Заключены муниципальные контракты на организацию и аренду каналов связи муниципальных систем оповещения населения об угрозе возникновения или о возникновении чрезвычайных ситуаций (16 населенных пунктов и пункт управления ЕДДС Ханты-Мансийского района), техническое обслуживание МСО Ханты-Мансийского района, а также аренда каналов связи для Системы - 112. </w:t>
            </w:r>
          </w:p>
          <w:p w:rsidR="00713E8A" w:rsidRPr="00F67A20" w:rsidRDefault="00F67A20" w:rsidP="00F6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7A20">
              <w:rPr>
                <w:rFonts w:ascii="Times New Roman" w:eastAsia="Times New Roman" w:hAnsi="Times New Roman" w:cs="Times New Roman"/>
              </w:rPr>
              <w:t xml:space="preserve">Освоено – </w:t>
            </w:r>
            <w:r w:rsidRPr="00F67A20">
              <w:rPr>
                <w:rFonts w:ascii="Times New Roman" w:eastAsia="Times New Roman" w:hAnsi="Times New Roman" w:cs="Times New Roman"/>
                <w:b/>
              </w:rPr>
              <w:t>1544,4</w:t>
            </w:r>
            <w:r w:rsidRPr="00F67A20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  <w:tr w:rsidR="00F67A20" w:rsidRPr="00F67A20" w:rsidTr="005D0C32">
        <w:trPr>
          <w:trHeight w:val="263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F67A20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A20">
              <w:rPr>
                <w:rFonts w:ascii="Times New Roman" w:eastAsia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F67A20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A20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F67A20" w:rsidRDefault="00713E8A" w:rsidP="0071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A20">
              <w:rPr>
                <w:rFonts w:ascii="Times New Roman" w:hAnsi="Times New Roman" w:cs="Times New Roman"/>
                <w:b/>
              </w:rPr>
              <w:t>7402,6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F67A20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7A20">
              <w:rPr>
                <w:rFonts w:ascii="Times New Roman" w:eastAsia="Times New Roman" w:hAnsi="Times New Roman" w:cs="Times New Roman"/>
                <w:b/>
              </w:rPr>
              <w:t>израсходовано</w:t>
            </w:r>
          </w:p>
          <w:p w:rsidR="00713E8A" w:rsidRPr="00F67A20" w:rsidRDefault="00F67A20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7A20">
              <w:rPr>
                <w:rFonts w:ascii="Times New Roman" w:eastAsia="Times New Roman" w:hAnsi="Times New Roman" w:cs="Times New Roman"/>
                <w:b/>
              </w:rPr>
              <w:t>1544,4</w:t>
            </w:r>
            <w:r w:rsidR="00713E8A" w:rsidRPr="00F67A20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</w:p>
        </w:tc>
      </w:tr>
      <w:tr w:rsidR="00874A57" w:rsidRPr="00874A57" w:rsidTr="005D0C32">
        <w:trPr>
          <w:trHeight w:val="299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874A57" w:rsidRDefault="00713E8A" w:rsidP="0071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4A57">
              <w:rPr>
                <w:rFonts w:ascii="Times New Roman" w:eastAsia="Times New Roman" w:hAnsi="Times New Roman" w:cs="Times New Roman"/>
                <w:b/>
              </w:rPr>
              <w:t>Итого по плану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E8A" w:rsidRPr="00874A57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4A57">
              <w:rPr>
                <w:rFonts w:ascii="Times New Roman" w:eastAsia="Times New Roman" w:hAnsi="Times New Roman" w:cs="Times New Roman"/>
                <w:b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874A57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4A57">
              <w:rPr>
                <w:rFonts w:ascii="Times New Roman" w:eastAsia="Times New Roman" w:hAnsi="Times New Roman" w:cs="Times New Roman"/>
                <w:b/>
              </w:rPr>
              <w:t>24922,9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13E8A" w:rsidRPr="00874A57" w:rsidRDefault="00713E8A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4A57">
              <w:rPr>
                <w:rFonts w:ascii="Times New Roman" w:eastAsia="Times New Roman" w:hAnsi="Times New Roman" w:cs="Times New Roman"/>
                <w:b/>
              </w:rPr>
              <w:t>израсходовано</w:t>
            </w:r>
          </w:p>
          <w:p w:rsidR="00713E8A" w:rsidRPr="00874A57" w:rsidRDefault="00874A57" w:rsidP="0071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4A57">
              <w:rPr>
                <w:rFonts w:ascii="Times New Roman" w:eastAsia="Times New Roman" w:hAnsi="Times New Roman" w:cs="Times New Roman"/>
                <w:b/>
              </w:rPr>
              <w:t>25 684,4</w:t>
            </w:r>
            <w:r w:rsidR="00713E8A" w:rsidRPr="00874A57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</w:p>
        </w:tc>
      </w:tr>
    </w:tbl>
    <w:p w:rsidR="00D97355" w:rsidRPr="002735F1" w:rsidRDefault="00D97355" w:rsidP="00007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97355" w:rsidRPr="002735F1" w:rsidSect="00AA529C">
      <w:headerReference w:type="even" r:id="rId8"/>
      <w:headerReference w:type="default" r:id="rId9"/>
      <w:pgSz w:w="16838" w:h="11906" w:orient="landscape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61" w:rsidRDefault="00784061" w:rsidP="009F250F">
      <w:pPr>
        <w:spacing w:after="0" w:line="240" w:lineRule="auto"/>
      </w:pPr>
      <w:r>
        <w:separator/>
      </w:r>
    </w:p>
  </w:endnote>
  <w:endnote w:type="continuationSeparator" w:id="0">
    <w:p w:rsidR="00784061" w:rsidRDefault="00784061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61" w:rsidRDefault="00784061" w:rsidP="009F250F">
      <w:pPr>
        <w:spacing w:after="0" w:line="240" w:lineRule="auto"/>
      </w:pPr>
      <w:r>
        <w:separator/>
      </w:r>
    </w:p>
  </w:footnote>
  <w:footnote w:type="continuationSeparator" w:id="0">
    <w:p w:rsidR="00784061" w:rsidRDefault="00784061" w:rsidP="009F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EE" w:rsidRDefault="009B0FEE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9B0FEE" w:rsidRDefault="009B0FE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09192"/>
      <w:docPartObj>
        <w:docPartGallery w:val="Page Numbers (Top of Page)"/>
        <w:docPartUnique/>
      </w:docPartObj>
    </w:sdtPr>
    <w:sdtEndPr/>
    <w:sdtContent>
      <w:p w:rsidR="009B0FEE" w:rsidRDefault="009B0FEE" w:rsidP="00035E7E">
        <w:pPr>
          <w:pStyle w:val="af"/>
          <w:jc w:val="center"/>
        </w:pPr>
        <w:r w:rsidRPr="00035E7E">
          <w:rPr>
            <w:sz w:val="26"/>
            <w:szCs w:val="26"/>
          </w:rPr>
          <w:fldChar w:fldCharType="begin"/>
        </w:r>
        <w:r w:rsidRPr="00035E7E">
          <w:rPr>
            <w:sz w:val="26"/>
            <w:szCs w:val="26"/>
          </w:rPr>
          <w:instrText>PAGE   \* MERGEFORMAT</w:instrText>
        </w:r>
        <w:r w:rsidRPr="00035E7E">
          <w:rPr>
            <w:sz w:val="26"/>
            <w:szCs w:val="26"/>
          </w:rPr>
          <w:fldChar w:fldCharType="separate"/>
        </w:r>
        <w:r w:rsidR="007A1FC2">
          <w:rPr>
            <w:noProof/>
            <w:sz w:val="26"/>
            <w:szCs w:val="26"/>
          </w:rPr>
          <w:t>14</w:t>
        </w:r>
        <w:r w:rsidRPr="00035E7E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1862B2"/>
    <w:multiLevelType w:val="multilevel"/>
    <w:tmpl w:val="38069B96"/>
    <w:lvl w:ilvl="0">
      <w:start w:val="1"/>
      <w:numFmt w:val="decimal"/>
      <w:lvlText w:val="%1."/>
      <w:lvlJc w:val="left"/>
      <w:pPr>
        <w:ind w:left="113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" w15:restartNumberingAfterBreak="0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1841"/>
    <w:rsid w:val="00002AAC"/>
    <w:rsid w:val="00003657"/>
    <w:rsid w:val="000042A0"/>
    <w:rsid w:val="000049EB"/>
    <w:rsid w:val="000073C7"/>
    <w:rsid w:val="00007E07"/>
    <w:rsid w:val="00011640"/>
    <w:rsid w:val="0001252A"/>
    <w:rsid w:val="000125BC"/>
    <w:rsid w:val="00016287"/>
    <w:rsid w:val="000179E5"/>
    <w:rsid w:val="00017F34"/>
    <w:rsid w:val="0002177E"/>
    <w:rsid w:val="00021E3A"/>
    <w:rsid w:val="00023DD2"/>
    <w:rsid w:val="00023FAC"/>
    <w:rsid w:val="0002476A"/>
    <w:rsid w:val="00027367"/>
    <w:rsid w:val="00032648"/>
    <w:rsid w:val="00035E7E"/>
    <w:rsid w:val="00036CDC"/>
    <w:rsid w:val="00037547"/>
    <w:rsid w:val="00041306"/>
    <w:rsid w:val="0004198B"/>
    <w:rsid w:val="000433FB"/>
    <w:rsid w:val="000435D0"/>
    <w:rsid w:val="0004417F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F62"/>
    <w:rsid w:val="00077852"/>
    <w:rsid w:val="0007798F"/>
    <w:rsid w:val="00081431"/>
    <w:rsid w:val="000920B8"/>
    <w:rsid w:val="000920EE"/>
    <w:rsid w:val="00092129"/>
    <w:rsid w:val="00092AF9"/>
    <w:rsid w:val="0009359A"/>
    <w:rsid w:val="00093A75"/>
    <w:rsid w:val="000A07F0"/>
    <w:rsid w:val="000A1E8A"/>
    <w:rsid w:val="000A2F99"/>
    <w:rsid w:val="000A53B8"/>
    <w:rsid w:val="000B11B9"/>
    <w:rsid w:val="000B1426"/>
    <w:rsid w:val="000B3BFE"/>
    <w:rsid w:val="000B4AF8"/>
    <w:rsid w:val="000B581F"/>
    <w:rsid w:val="000C03D3"/>
    <w:rsid w:val="000C0DE3"/>
    <w:rsid w:val="000C11A8"/>
    <w:rsid w:val="000C1E9E"/>
    <w:rsid w:val="000C501A"/>
    <w:rsid w:val="000C5123"/>
    <w:rsid w:val="000C549B"/>
    <w:rsid w:val="000C7AB6"/>
    <w:rsid w:val="000D1190"/>
    <w:rsid w:val="000D16DC"/>
    <w:rsid w:val="000D55B1"/>
    <w:rsid w:val="000D7691"/>
    <w:rsid w:val="000D7867"/>
    <w:rsid w:val="000E03E0"/>
    <w:rsid w:val="000E18E3"/>
    <w:rsid w:val="000E1C78"/>
    <w:rsid w:val="000F0900"/>
    <w:rsid w:val="000F0B44"/>
    <w:rsid w:val="000F1B96"/>
    <w:rsid w:val="000F24F1"/>
    <w:rsid w:val="000F300E"/>
    <w:rsid w:val="000F4709"/>
    <w:rsid w:val="000F4A74"/>
    <w:rsid w:val="00101247"/>
    <w:rsid w:val="0010431E"/>
    <w:rsid w:val="001066C3"/>
    <w:rsid w:val="00107F15"/>
    <w:rsid w:val="00111077"/>
    <w:rsid w:val="001117AF"/>
    <w:rsid w:val="00112DA6"/>
    <w:rsid w:val="00114D6F"/>
    <w:rsid w:val="00115E71"/>
    <w:rsid w:val="00115F98"/>
    <w:rsid w:val="00121331"/>
    <w:rsid w:val="0012354D"/>
    <w:rsid w:val="00124CDC"/>
    <w:rsid w:val="00126724"/>
    <w:rsid w:val="00132AE5"/>
    <w:rsid w:val="00132EDB"/>
    <w:rsid w:val="0013443A"/>
    <w:rsid w:val="0013529E"/>
    <w:rsid w:val="0013731D"/>
    <w:rsid w:val="00137566"/>
    <w:rsid w:val="00141510"/>
    <w:rsid w:val="00142AC4"/>
    <w:rsid w:val="00143B3D"/>
    <w:rsid w:val="00153B01"/>
    <w:rsid w:val="00157F3E"/>
    <w:rsid w:val="0016056F"/>
    <w:rsid w:val="00160E3D"/>
    <w:rsid w:val="00164517"/>
    <w:rsid w:val="001667DB"/>
    <w:rsid w:val="0017084D"/>
    <w:rsid w:val="00171914"/>
    <w:rsid w:val="00172D57"/>
    <w:rsid w:val="001732FC"/>
    <w:rsid w:val="00174171"/>
    <w:rsid w:val="0017449D"/>
    <w:rsid w:val="0017517C"/>
    <w:rsid w:val="001778D9"/>
    <w:rsid w:val="00184113"/>
    <w:rsid w:val="00184361"/>
    <w:rsid w:val="00187198"/>
    <w:rsid w:val="0018775B"/>
    <w:rsid w:val="00190546"/>
    <w:rsid w:val="00191C39"/>
    <w:rsid w:val="00192DF3"/>
    <w:rsid w:val="00194B43"/>
    <w:rsid w:val="00195557"/>
    <w:rsid w:val="001958B9"/>
    <w:rsid w:val="001A33D7"/>
    <w:rsid w:val="001A57F4"/>
    <w:rsid w:val="001A64FE"/>
    <w:rsid w:val="001B1062"/>
    <w:rsid w:val="001B19C8"/>
    <w:rsid w:val="001B288B"/>
    <w:rsid w:val="001B3863"/>
    <w:rsid w:val="001B7FCF"/>
    <w:rsid w:val="001C1E70"/>
    <w:rsid w:val="001C2653"/>
    <w:rsid w:val="001C3EE9"/>
    <w:rsid w:val="001C4332"/>
    <w:rsid w:val="001C47C1"/>
    <w:rsid w:val="001C65DB"/>
    <w:rsid w:val="001C6C69"/>
    <w:rsid w:val="001D0033"/>
    <w:rsid w:val="001D5FAD"/>
    <w:rsid w:val="001D7962"/>
    <w:rsid w:val="001E0017"/>
    <w:rsid w:val="001E1AC7"/>
    <w:rsid w:val="001E2D2D"/>
    <w:rsid w:val="001E323E"/>
    <w:rsid w:val="001E4B7B"/>
    <w:rsid w:val="001E4CEE"/>
    <w:rsid w:val="001E583F"/>
    <w:rsid w:val="001E58BD"/>
    <w:rsid w:val="001E58F9"/>
    <w:rsid w:val="001E592C"/>
    <w:rsid w:val="001E6D19"/>
    <w:rsid w:val="001E6D3C"/>
    <w:rsid w:val="001F0824"/>
    <w:rsid w:val="001F4F59"/>
    <w:rsid w:val="001F5E4B"/>
    <w:rsid w:val="001F6B5D"/>
    <w:rsid w:val="001F75F8"/>
    <w:rsid w:val="00201285"/>
    <w:rsid w:val="00202D5E"/>
    <w:rsid w:val="0020314A"/>
    <w:rsid w:val="00204FCD"/>
    <w:rsid w:val="002052D6"/>
    <w:rsid w:val="0021151D"/>
    <w:rsid w:val="002122EB"/>
    <w:rsid w:val="002151BA"/>
    <w:rsid w:val="00216145"/>
    <w:rsid w:val="0021728C"/>
    <w:rsid w:val="00217C05"/>
    <w:rsid w:val="002203B3"/>
    <w:rsid w:val="0022183E"/>
    <w:rsid w:val="00222859"/>
    <w:rsid w:val="00222DC4"/>
    <w:rsid w:val="00223B3B"/>
    <w:rsid w:val="00223F43"/>
    <w:rsid w:val="002278FA"/>
    <w:rsid w:val="00227C5C"/>
    <w:rsid w:val="00230F00"/>
    <w:rsid w:val="00231A95"/>
    <w:rsid w:val="002332A6"/>
    <w:rsid w:val="002347D6"/>
    <w:rsid w:val="00236F7E"/>
    <w:rsid w:val="00237CE8"/>
    <w:rsid w:val="002429A5"/>
    <w:rsid w:val="00244240"/>
    <w:rsid w:val="00244EB9"/>
    <w:rsid w:val="00246F60"/>
    <w:rsid w:val="00251DFC"/>
    <w:rsid w:val="002557DA"/>
    <w:rsid w:val="00255C2C"/>
    <w:rsid w:val="002571EE"/>
    <w:rsid w:val="00262560"/>
    <w:rsid w:val="00264F27"/>
    <w:rsid w:val="00267653"/>
    <w:rsid w:val="00271294"/>
    <w:rsid w:val="0027208E"/>
    <w:rsid w:val="002720B5"/>
    <w:rsid w:val="002722C6"/>
    <w:rsid w:val="002735F1"/>
    <w:rsid w:val="00273724"/>
    <w:rsid w:val="0027430A"/>
    <w:rsid w:val="00276F55"/>
    <w:rsid w:val="00276FB4"/>
    <w:rsid w:val="00277CA4"/>
    <w:rsid w:val="00277D41"/>
    <w:rsid w:val="00277DA2"/>
    <w:rsid w:val="002803C3"/>
    <w:rsid w:val="00280B2F"/>
    <w:rsid w:val="00283EEC"/>
    <w:rsid w:val="00285B11"/>
    <w:rsid w:val="0029219C"/>
    <w:rsid w:val="00293BBB"/>
    <w:rsid w:val="002947AE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77AD"/>
    <w:rsid w:val="002C2AB0"/>
    <w:rsid w:val="002C5FE9"/>
    <w:rsid w:val="002C6A71"/>
    <w:rsid w:val="002C7C11"/>
    <w:rsid w:val="002D04A4"/>
    <w:rsid w:val="002D65F8"/>
    <w:rsid w:val="002D67D9"/>
    <w:rsid w:val="002D77FF"/>
    <w:rsid w:val="002E10FB"/>
    <w:rsid w:val="002E3E40"/>
    <w:rsid w:val="002E3F83"/>
    <w:rsid w:val="002E5955"/>
    <w:rsid w:val="002E5E5A"/>
    <w:rsid w:val="002E75F4"/>
    <w:rsid w:val="002F035F"/>
    <w:rsid w:val="002F06E4"/>
    <w:rsid w:val="002F0B05"/>
    <w:rsid w:val="002F59CC"/>
    <w:rsid w:val="00303507"/>
    <w:rsid w:val="003043E3"/>
    <w:rsid w:val="00304A0C"/>
    <w:rsid w:val="0030589C"/>
    <w:rsid w:val="00305CD2"/>
    <w:rsid w:val="0030646A"/>
    <w:rsid w:val="00311404"/>
    <w:rsid w:val="003127A9"/>
    <w:rsid w:val="00312FDB"/>
    <w:rsid w:val="00313416"/>
    <w:rsid w:val="00314CE8"/>
    <w:rsid w:val="00315821"/>
    <w:rsid w:val="003158B5"/>
    <w:rsid w:val="00315D6C"/>
    <w:rsid w:val="00323938"/>
    <w:rsid w:val="0032466D"/>
    <w:rsid w:val="00327EC6"/>
    <w:rsid w:val="003326D4"/>
    <w:rsid w:val="0033304A"/>
    <w:rsid w:val="003341C1"/>
    <w:rsid w:val="00334E06"/>
    <w:rsid w:val="00336100"/>
    <w:rsid w:val="003377C2"/>
    <w:rsid w:val="00343AA2"/>
    <w:rsid w:val="003466D1"/>
    <w:rsid w:val="00346A07"/>
    <w:rsid w:val="00346B55"/>
    <w:rsid w:val="00350FE9"/>
    <w:rsid w:val="003551C7"/>
    <w:rsid w:val="003624C6"/>
    <w:rsid w:val="00367B64"/>
    <w:rsid w:val="00367C2D"/>
    <w:rsid w:val="00374B18"/>
    <w:rsid w:val="00380051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A327B"/>
    <w:rsid w:val="003A6196"/>
    <w:rsid w:val="003B1191"/>
    <w:rsid w:val="003B1DB4"/>
    <w:rsid w:val="003B3E40"/>
    <w:rsid w:val="003B531D"/>
    <w:rsid w:val="003B5A70"/>
    <w:rsid w:val="003B5D01"/>
    <w:rsid w:val="003B688E"/>
    <w:rsid w:val="003C25BF"/>
    <w:rsid w:val="003C2F79"/>
    <w:rsid w:val="003C7692"/>
    <w:rsid w:val="003C7C5E"/>
    <w:rsid w:val="003D3FCC"/>
    <w:rsid w:val="003D48EA"/>
    <w:rsid w:val="003D7495"/>
    <w:rsid w:val="003E1748"/>
    <w:rsid w:val="003E1758"/>
    <w:rsid w:val="003F33C8"/>
    <w:rsid w:val="003F498C"/>
    <w:rsid w:val="003F5BC4"/>
    <w:rsid w:val="003F5C6F"/>
    <w:rsid w:val="00405693"/>
    <w:rsid w:val="0040655C"/>
    <w:rsid w:val="004102E8"/>
    <w:rsid w:val="00410C3F"/>
    <w:rsid w:val="00411B55"/>
    <w:rsid w:val="00412873"/>
    <w:rsid w:val="0041455D"/>
    <w:rsid w:val="00420521"/>
    <w:rsid w:val="00420AB5"/>
    <w:rsid w:val="00420BB0"/>
    <w:rsid w:val="004220DD"/>
    <w:rsid w:val="00423A1C"/>
    <w:rsid w:val="00424D9F"/>
    <w:rsid w:val="00425530"/>
    <w:rsid w:val="004307FB"/>
    <w:rsid w:val="00432A40"/>
    <w:rsid w:val="004336D1"/>
    <w:rsid w:val="004368EB"/>
    <w:rsid w:val="00437E55"/>
    <w:rsid w:val="00442293"/>
    <w:rsid w:val="00447B74"/>
    <w:rsid w:val="00450D0C"/>
    <w:rsid w:val="00451867"/>
    <w:rsid w:val="00451E9D"/>
    <w:rsid w:val="004524F9"/>
    <w:rsid w:val="004527D2"/>
    <w:rsid w:val="00454A80"/>
    <w:rsid w:val="00455FAE"/>
    <w:rsid w:val="004611C3"/>
    <w:rsid w:val="0046276A"/>
    <w:rsid w:val="00463342"/>
    <w:rsid w:val="004639DD"/>
    <w:rsid w:val="0046487F"/>
    <w:rsid w:val="00464A12"/>
    <w:rsid w:val="00467D5B"/>
    <w:rsid w:val="00474FCC"/>
    <w:rsid w:val="00476B89"/>
    <w:rsid w:val="004804BA"/>
    <w:rsid w:val="00480782"/>
    <w:rsid w:val="004832B1"/>
    <w:rsid w:val="00483ED4"/>
    <w:rsid w:val="004858AA"/>
    <w:rsid w:val="00486BDE"/>
    <w:rsid w:val="00490BCF"/>
    <w:rsid w:val="00490C29"/>
    <w:rsid w:val="00491E9F"/>
    <w:rsid w:val="0049422B"/>
    <w:rsid w:val="004A1824"/>
    <w:rsid w:val="004A22B2"/>
    <w:rsid w:val="004A2BB5"/>
    <w:rsid w:val="004A2F0F"/>
    <w:rsid w:val="004A398A"/>
    <w:rsid w:val="004A485C"/>
    <w:rsid w:val="004A4B51"/>
    <w:rsid w:val="004A5D53"/>
    <w:rsid w:val="004A6D60"/>
    <w:rsid w:val="004A6F79"/>
    <w:rsid w:val="004B079B"/>
    <w:rsid w:val="004B1185"/>
    <w:rsid w:val="004B1E84"/>
    <w:rsid w:val="004B1EBA"/>
    <w:rsid w:val="004B3B6A"/>
    <w:rsid w:val="004B5B05"/>
    <w:rsid w:val="004B5CEF"/>
    <w:rsid w:val="004B6309"/>
    <w:rsid w:val="004B67A3"/>
    <w:rsid w:val="004B6B22"/>
    <w:rsid w:val="004B769A"/>
    <w:rsid w:val="004C013B"/>
    <w:rsid w:val="004C3C94"/>
    <w:rsid w:val="004C4970"/>
    <w:rsid w:val="004C6FEB"/>
    <w:rsid w:val="004D0B50"/>
    <w:rsid w:val="004D13FA"/>
    <w:rsid w:val="004E3859"/>
    <w:rsid w:val="004E3B6B"/>
    <w:rsid w:val="004E420B"/>
    <w:rsid w:val="004E520C"/>
    <w:rsid w:val="004E5CA6"/>
    <w:rsid w:val="004F29A8"/>
    <w:rsid w:val="004F30D4"/>
    <w:rsid w:val="004F6C08"/>
    <w:rsid w:val="004F6EA4"/>
    <w:rsid w:val="0050102F"/>
    <w:rsid w:val="00502D51"/>
    <w:rsid w:val="005032EF"/>
    <w:rsid w:val="0050447D"/>
    <w:rsid w:val="005044D0"/>
    <w:rsid w:val="005102E9"/>
    <w:rsid w:val="00511269"/>
    <w:rsid w:val="005129EF"/>
    <w:rsid w:val="00513296"/>
    <w:rsid w:val="00513638"/>
    <w:rsid w:val="00513C44"/>
    <w:rsid w:val="00514121"/>
    <w:rsid w:val="00515928"/>
    <w:rsid w:val="00516160"/>
    <w:rsid w:val="00516EC0"/>
    <w:rsid w:val="00517298"/>
    <w:rsid w:val="0052051B"/>
    <w:rsid w:val="005223FA"/>
    <w:rsid w:val="00522C02"/>
    <w:rsid w:val="005267F9"/>
    <w:rsid w:val="0053035F"/>
    <w:rsid w:val="00532D9F"/>
    <w:rsid w:val="00532E2F"/>
    <w:rsid w:val="00536332"/>
    <w:rsid w:val="00536A1C"/>
    <w:rsid w:val="00542025"/>
    <w:rsid w:val="00543EFE"/>
    <w:rsid w:val="005448EA"/>
    <w:rsid w:val="00544E40"/>
    <w:rsid w:val="00545378"/>
    <w:rsid w:val="00545E39"/>
    <w:rsid w:val="00550065"/>
    <w:rsid w:val="00550485"/>
    <w:rsid w:val="0055191B"/>
    <w:rsid w:val="0055356E"/>
    <w:rsid w:val="00561E20"/>
    <w:rsid w:val="0056232A"/>
    <w:rsid w:val="00563AB6"/>
    <w:rsid w:val="00566ACE"/>
    <w:rsid w:val="0057728A"/>
    <w:rsid w:val="005822E6"/>
    <w:rsid w:val="00582525"/>
    <w:rsid w:val="00582B66"/>
    <w:rsid w:val="005833F9"/>
    <w:rsid w:val="00584995"/>
    <w:rsid w:val="00586C35"/>
    <w:rsid w:val="00587EA9"/>
    <w:rsid w:val="00587F40"/>
    <w:rsid w:val="00590A15"/>
    <w:rsid w:val="00591E50"/>
    <w:rsid w:val="00595A2C"/>
    <w:rsid w:val="00596FEF"/>
    <w:rsid w:val="005A0426"/>
    <w:rsid w:val="005A0D60"/>
    <w:rsid w:val="005A1675"/>
    <w:rsid w:val="005A74B5"/>
    <w:rsid w:val="005B4C64"/>
    <w:rsid w:val="005B77EE"/>
    <w:rsid w:val="005C353B"/>
    <w:rsid w:val="005C6AFF"/>
    <w:rsid w:val="005D0C32"/>
    <w:rsid w:val="005D0D0A"/>
    <w:rsid w:val="005D243B"/>
    <w:rsid w:val="005D30FD"/>
    <w:rsid w:val="005D6EBA"/>
    <w:rsid w:val="005E025E"/>
    <w:rsid w:val="005E0507"/>
    <w:rsid w:val="005E1A60"/>
    <w:rsid w:val="005E1E2B"/>
    <w:rsid w:val="005E27A6"/>
    <w:rsid w:val="005E2DD9"/>
    <w:rsid w:val="005E30A4"/>
    <w:rsid w:val="005E4695"/>
    <w:rsid w:val="005E4A14"/>
    <w:rsid w:val="005E7A02"/>
    <w:rsid w:val="005F0706"/>
    <w:rsid w:val="005F1F89"/>
    <w:rsid w:val="005F2207"/>
    <w:rsid w:val="00600176"/>
    <w:rsid w:val="0060087C"/>
    <w:rsid w:val="00601C85"/>
    <w:rsid w:val="00602A03"/>
    <w:rsid w:val="00603972"/>
    <w:rsid w:val="00604701"/>
    <w:rsid w:val="00606B86"/>
    <w:rsid w:val="00610F8D"/>
    <w:rsid w:val="00611C1A"/>
    <w:rsid w:val="0061298C"/>
    <w:rsid w:val="00614BA9"/>
    <w:rsid w:val="0061673E"/>
    <w:rsid w:val="00616917"/>
    <w:rsid w:val="00617879"/>
    <w:rsid w:val="00620DCC"/>
    <w:rsid w:val="00627BAC"/>
    <w:rsid w:val="00630240"/>
    <w:rsid w:val="00630B9C"/>
    <w:rsid w:val="00630C0B"/>
    <w:rsid w:val="00630FC0"/>
    <w:rsid w:val="00631EA3"/>
    <w:rsid w:val="0063398A"/>
    <w:rsid w:val="006348E7"/>
    <w:rsid w:val="00635624"/>
    <w:rsid w:val="0063587B"/>
    <w:rsid w:val="0064094C"/>
    <w:rsid w:val="006425CB"/>
    <w:rsid w:val="0064310E"/>
    <w:rsid w:val="00645DBB"/>
    <w:rsid w:val="00650F1A"/>
    <w:rsid w:val="006511C9"/>
    <w:rsid w:val="006539AE"/>
    <w:rsid w:val="00656304"/>
    <w:rsid w:val="0065679B"/>
    <w:rsid w:val="00661130"/>
    <w:rsid w:val="0066779C"/>
    <w:rsid w:val="0067034A"/>
    <w:rsid w:val="006720DE"/>
    <w:rsid w:val="006723C2"/>
    <w:rsid w:val="00672B46"/>
    <w:rsid w:val="00677647"/>
    <w:rsid w:val="00680A59"/>
    <w:rsid w:val="00680BA6"/>
    <w:rsid w:val="00682242"/>
    <w:rsid w:val="00682362"/>
    <w:rsid w:val="00683B4F"/>
    <w:rsid w:val="00683C26"/>
    <w:rsid w:val="00684AB8"/>
    <w:rsid w:val="006860E9"/>
    <w:rsid w:val="006876DC"/>
    <w:rsid w:val="00691FC5"/>
    <w:rsid w:val="006962CB"/>
    <w:rsid w:val="006A0D1B"/>
    <w:rsid w:val="006A33F4"/>
    <w:rsid w:val="006A4B81"/>
    <w:rsid w:val="006A6951"/>
    <w:rsid w:val="006A6ACC"/>
    <w:rsid w:val="006A73CA"/>
    <w:rsid w:val="006B26BB"/>
    <w:rsid w:val="006B64AD"/>
    <w:rsid w:val="006C1D22"/>
    <w:rsid w:val="006C2962"/>
    <w:rsid w:val="006C3F77"/>
    <w:rsid w:val="006D0129"/>
    <w:rsid w:val="006D227B"/>
    <w:rsid w:val="006D297A"/>
    <w:rsid w:val="006D3AAE"/>
    <w:rsid w:val="006D3C9F"/>
    <w:rsid w:val="006D696E"/>
    <w:rsid w:val="006E1685"/>
    <w:rsid w:val="006E2F0B"/>
    <w:rsid w:val="006F0F0E"/>
    <w:rsid w:val="006F19EC"/>
    <w:rsid w:val="006F1B61"/>
    <w:rsid w:val="006F5B3F"/>
    <w:rsid w:val="006F6913"/>
    <w:rsid w:val="00700C99"/>
    <w:rsid w:val="00701192"/>
    <w:rsid w:val="00702312"/>
    <w:rsid w:val="007029C5"/>
    <w:rsid w:val="007038C5"/>
    <w:rsid w:val="007050C5"/>
    <w:rsid w:val="0070790C"/>
    <w:rsid w:val="00707AAD"/>
    <w:rsid w:val="00707F66"/>
    <w:rsid w:val="00713E8A"/>
    <w:rsid w:val="00713F9E"/>
    <w:rsid w:val="007172CF"/>
    <w:rsid w:val="00721B3B"/>
    <w:rsid w:val="00721C9E"/>
    <w:rsid w:val="00722292"/>
    <w:rsid w:val="00722883"/>
    <w:rsid w:val="00727002"/>
    <w:rsid w:val="00727DA2"/>
    <w:rsid w:val="007301B7"/>
    <w:rsid w:val="0073191A"/>
    <w:rsid w:val="0073212E"/>
    <w:rsid w:val="007337CB"/>
    <w:rsid w:val="00733B90"/>
    <w:rsid w:val="007344FE"/>
    <w:rsid w:val="00741DF8"/>
    <w:rsid w:val="00742BBA"/>
    <w:rsid w:val="00744FD9"/>
    <w:rsid w:val="0074695F"/>
    <w:rsid w:val="00746CBA"/>
    <w:rsid w:val="00746CF6"/>
    <w:rsid w:val="00752CF9"/>
    <w:rsid w:val="007569A2"/>
    <w:rsid w:val="00756AE0"/>
    <w:rsid w:val="00757C67"/>
    <w:rsid w:val="00760988"/>
    <w:rsid w:val="00761B1E"/>
    <w:rsid w:val="00765FDF"/>
    <w:rsid w:val="00770A26"/>
    <w:rsid w:val="00770E9C"/>
    <w:rsid w:val="0077138E"/>
    <w:rsid w:val="007718B1"/>
    <w:rsid w:val="00772C61"/>
    <w:rsid w:val="00773297"/>
    <w:rsid w:val="0077338F"/>
    <w:rsid w:val="00776EAC"/>
    <w:rsid w:val="00781576"/>
    <w:rsid w:val="00784061"/>
    <w:rsid w:val="0078411C"/>
    <w:rsid w:val="0078639A"/>
    <w:rsid w:val="007907B2"/>
    <w:rsid w:val="0079154C"/>
    <w:rsid w:val="00791B83"/>
    <w:rsid w:val="007931B1"/>
    <w:rsid w:val="00793231"/>
    <w:rsid w:val="00797EEE"/>
    <w:rsid w:val="007A189C"/>
    <w:rsid w:val="007A1FC2"/>
    <w:rsid w:val="007A2673"/>
    <w:rsid w:val="007A319F"/>
    <w:rsid w:val="007A36AC"/>
    <w:rsid w:val="007A631E"/>
    <w:rsid w:val="007A69E4"/>
    <w:rsid w:val="007A721B"/>
    <w:rsid w:val="007A73FB"/>
    <w:rsid w:val="007B08EA"/>
    <w:rsid w:val="007B1B6B"/>
    <w:rsid w:val="007B34E3"/>
    <w:rsid w:val="007B39F0"/>
    <w:rsid w:val="007B4B03"/>
    <w:rsid w:val="007B55C5"/>
    <w:rsid w:val="007B5BAB"/>
    <w:rsid w:val="007B5EF2"/>
    <w:rsid w:val="007B7C7E"/>
    <w:rsid w:val="007C1A19"/>
    <w:rsid w:val="007C23A7"/>
    <w:rsid w:val="007C2597"/>
    <w:rsid w:val="007C4D18"/>
    <w:rsid w:val="007C6AF7"/>
    <w:rsid w:val="007C72E1"/>
    <w:rsid w:val="007C7608"/>
    <w:rsid w:val="007D091F"/>
    <w:rsid w:val="007D35FB"/>
    <w:rsid w:val="007D48C1"/>
    <w:rsid w:val="007D66CB"/>
    <w:rsid w:val="007D74C7"/>
    <w:rsid w:val="007E39CF"/>
    <w:rsid w:val="007E4151"/>
    <w:rsid w:val="007E6A71"/>
    <w:rsid w:val="007E6EF8"/>
    <w:rsid w:val="007E761C"/>
    <w:rsid w:val="007E799A"/>
    <w:rsid w:val="007F0754"/>
    <w:rsid w:val="007F087D"/>
    <w:rsid w:val="007F1273"/>
    <w:rsid w:val="007F2741"/>
    <w:rsid w:val="007F37A5"/>
    <w:rsid w:val="007F3DEB"/>
    <w:rsid w:val="007F49DD"/>
    <w:rsid w:val="007F5F89"/>
    <w:rsid w:val="00801429"/>
    <w:rsid w:val="00801687"/>
    <w:rsid w:val="00802C2C"/>
    <w:rsid w:val="00804303"/>
    <w:rsid w:val="00805EA1"/>
    <w:rsid w:val="00810865"/>
    <w:rsid w:val="00810DED"/>
    <w:rsid w:val="008120F2"/>
    <w:rsid w:val="008172F4"/>
    <w:rsid w:val="0081786F"/>
    <w:rsid w:val="00817A44"/>
    <w:rsid w:val="00817C66"/>
    <w:rsid w:val="00820B96"/>
    <w:rsid w:val="0082334F"/>
    <w:rsid w:val="0082338B"/>
    <w:rsid w:val="008244AC"/>
    <w:rsid w:val="008248D5"/>
    <w:rsid w:val="00826EC7"/>
    <w:rsid w:val="008327A9"/>
    <w:rsid w:val="00833922"/>
    <w:rsid w:val="008345AB"/>
    <w:rsid w:val="00835847"/>
    <w:rsid w:val="00840123"/>
    <w:rsid w:val="008404F9"/>
    <w:rsid w:val="00843E97"/>
    <w:rsid w:val="00844F28"/>
    <w:rsid w:val="00845A07"/>
    <w:rsid w:val="0084708C"/>
    <w:rsid w:val="008476A2"/>
    <w:rsid w:val="0085053E"/>
    <w:rsid w:val="00850684"/>
    <w:rsid w:val="00850C50"/>
    <w:rsid w:val="00853512"/>
    <w:rsid w:val="008547E8"/>
    <w:rsid w:val="00854D00"/>
    <w:rsid w:val="0085690E"/>
    <w:rsid w:val="00856B3E"/>
    <w:rsid w:val="00857C46"/>
    <w:rsid w:val="00861B20"/>
    <w:rsid w:val="008627AC"/>
    <w:rsid w:val="008641B3"/>
    <w:rsid w:val="008658BE"/>
    <w:rsid w:val="00865B56"/>
    <w:rsid w:val="00870690"/>
    <w:rsid w:val="00871938"/>
    <w:rsid w:val="00874A57"/>
    <w:rsid w:val="00875AAF"/>
    <w:rsid w:val="00880696"/>
    <w:rsid w:val="00881278"/>
    <w:rsid w:val="008821F0"/>
    <w:rsid w:val="00882533"/>
    <w:rsid w:val="00883EA8"/>
    <w:rsid w:val="008847BE"/>
    <w:rsid w:val="00884BD0"/>
    <w:rsid w:val="00887F2F"/>
    <w:rsid w:val="0089038A"/>
    <w:rsid w:val="00894E22"/>
    <w:rsid w:val="008A1F3B"/>
    <w:rsid w:val="008A3C05"/>
    <w:rsid w:val="008A43DC"/>
    <w:rsid w:val="008A4E05"/>
    <w:rsid w:val="008A5791"/>
    <w:rsid w:val="008A5CBD"/>
    <w:rsid w:val="008B1168"/>
    <w:rsid w:val="008B2371"/>
    <w:rsid w:val="008B3C82"/>
    <w:rsid w:val="008B4E7D"/>
    <w:rsid w:val="008C46B9"/>
    <w:rsid w:val="008C7E0F"/>
    <w:rsid w:val="008D09B1"/>
    <w:rsid w:val="008D0FAE"/>
    <w:rsid w:val="008D174D"/>
    <w:rsid w:val="008D1A1B"/>
    <w:rsid w:val="008D24D6"/>
    <w:rsid w:val="008D281A"/>
    <w:rsid w:val="008D37CD"/>
    <w:rsid w:val="008D5EEB"/>
    <w:rsid w:val="008D6738"/>
    <w:rsid w:val="008E1F0A"/>
    <w:rsid w:val="008E2050"/>
    <w:rsid w:val="008E3313"/>
    <w:rsid w:val="008E46EB"/>
    <w:rsid w:val="008E50B2"/>
    <w:rsid w:val="008E7699"/>
    <w:rsid w:val="008F0487"/>
    <w:rsid w:val="008F0E10"/>
    <w:rsid w:val="008F5874"/>
    <w:rsid w:val="008F6D80"/>
    <w:rsid w:val="0090174D"/>
    <w:rsid w:val="00901FA1"/>
    <w:rsid w:val="0090299B"/>
    <w:rsid w:val="009050C2"/>
    <w:rsid w:val="009062B3"/>
    <w:rsid w:val="00906998"/>
    <w:rsid w:val="00906EE7"/>
    <w:rsid w:val="0090776C"/>
    <w:rsid w:val="0091035E"/>
    <w:rsid w:val="009164C2"/>
    <w:rsid w:val="00923D28"/>
    <w:rsid w:val="00925CFD"/>
    <w:rsid w:val="0092610D"/>
    <w:rsid w:val="00930DED"/>
    <w:rsid w:val="00935328"/>
    <w:rsid w:val="00936D57"/>
    <w:rsid w:val="0093797D"/>
    <w:rsid w:val="00941C3C"/>
    <w:rsid w:val="00942E3A"/>
    <w:rsid w:val="009452EF"/>
    <w:rsid w:val="00945A48"/>
    <w:rsid w:val="00945ABB"/>
    <w:rsid w:val="009461B0"/>
    <w:rsid w:val="00947E62"/>
    <w:rsid w:val="00951ED2"/>
    <w:rsid w:val="00956BFF"/>
    <w:rsid w:val="009576A7"/>
    <w:rsid w:val="00957929"/>
    <w:rsid w:val="009635B3"/>
    <w:rsid w:val="00965616"/>
    <w:rsid w:val="00966EF7"/>
    <w:rsid w:val="00967581"/>
    <w:rsid w:val="009721F3"/>
    <w:rsid w:val="00972AFC"/>
    <w:rsid w:val="00973719"/>
    <w:rsid w:val="00973FF0"/>
    <w:rsid w:val="00974745"/>
    <w:rsid w:val="00975502"/>
    <w:rsid w:val="00975C24"/>
    <w:rsid w:val="00983057"/>
    <w:rsid w:val="009846FF"/>
    <w:rsid w:val="00984709"/>
    <w:rsid w:val="009924D7"/>
    <w:rsid w:val="00996E52"/>
    <w:rsid w:val="009A3C0D"/>
    <w:rsid w:val="009A4767"/>
    <w:rsid w:val="009A5ADB"/>
    <w:rsid w:val="009A6401"/>
    <w:rsid w:val="009A70F7"/>
    <w:rsid w:val="009A71D1"/>
    <w:rsid w:val="009B0FEE"/>
    <w:rsid w:val="009B2721"/>
    <w:rsid w:val="009B38C0"/>
    <w:rsid w:val="009B3A7B"/>
    <w:rsid w:val="009C12EB"/>
    <w:rsid w:val="009C168F"/>
    <w:rsid w:val="009C3BD3"/>
    <w:rsid w:val="009C4868"/>
    <w:rsid w:val="009C6D72"/>
    <w:rsid w:val="009D0989"/>
    <w:rsid w:val="009D190D"/>
    <w:rsid w:val="009D207C"/>
    <w:rsid w:val="009D52E9"/>
    <w:rsid w:val="009D6747"/>
    <w:rsid w:val="009E1532"/>
    <w:rsid w:val="009E205C"/>
    <w:rsid w:val="009E2F7B"/>
    <w:rsid w:val="009E6F95"/>
    <w:rsid w:val="009E7A24"/>
    <w:rsid w:val="009F0EFB"/>
    <w:rsid w:val="009F1FF9"/>
    <w:rsid w:val="009F250F"/>
    <w:rsid w:val="009F28CA"/>
    <w:rsid w:val="009F39BC"/>
    <w:rsid w:val="009F3A4E"/>
    <w:rsid w:val="009F4468"/>
    <w:rsid w:val="009F5388"/>
    <w:rsid w:val="009F63F9"/>
    <w:rsid w:val="009F6CFF"/>
    <w:rsid w:val="00A00386"/>
    <w:rsid w:val="00A019A4"/>
    <w:rsid w:val="00A03B53"/>
    <w:rsid w:val="00A050CD"/>
    <w:rsid w:val="00A105FD"/>
    <w:rsid w:val="00A1091D"/>
    <w:rsid w:val="00A147CD"/>
    <w:rsid w:val="00A229C9"/>
    <w:rsid w:val="00A2645F"/>
    <w:rsid w:val="00A26E65"/>
    <w:rsid w:val="00A276AE"/>
    <w:rsid w:val="00A27B6E"/>
    <w:rsid w:val="00A31C25"/>
    <w:rsid w:val="00A35C93"/>
    <w:rsid w:val="00A376DA"/>
    <w:rsid w:val="00A4287D"/>
    <w:rsid w:val="00A43FE6"/>
    <w:rsid w:val="00A449E9"/>
    <w:rsid w:val="00A45E2E"/>
    <w:rsid w:val="00A47645"/>
    <w:rsid w:val="00A500BF"/>
    <w:rsid w:val="00A51596"/>
    <w:rsid w:val="00A54F5C"/>
    <w:rsid w:val="00A55684"/>
    <w:rsid w:val="00A56C1A"/>
    <w:rsid w:val="00A56F38"/>
    <w:rsid w:val="00A57B3A"/>
    <w:rsid w:val="00A6077F"/>
    <w:rsid w:val="00A612A0"/>
    <w:rsid w:val="00A62150"/>
    <w:rsid w:val="00A625C3"/>
    <w:rsid w:val="00A64D3F"/>
    <w:rsid w:val="00A654AF"/>
    <w:rsid w:val="00A708C5"/>
    <w:rsid w:val="00A721B0"/>
    <w:rsid w:val="00A7332B"/>
    <w:rsid w:val="00A77AFB"/>
    <w:rsid w:val="00A8374D"/>
    <w:rsid w:val="00A849DC"/>
    <w:rsid w:val="00A871DB"/>
    <w:rsid w:val="00A940C2"/>
    <w:rsid w:val="00A968C3"/>
    <w:rsid w:val="00A97296"/>
    <w:rsid w:val="00A97623"/>
    <w:rsid w:val="00A97A7A"/>
    <w:rsid w:val="00AA529C"/>
    <w:rsid w:val="00AA6205"/>
    <w:rsid w:val="00AB0301"/>
    <w:rsid w:val="00AB15A9"/>
    <w:rsid w:val="00AB1C29"/>
    <w:rsid w:val="00AB46F0"/>
    <w:rsid w:val="00AC2207"/>
    <w:rsid w:val="00AC4316"/>
    <w:rsid w:val="00AC58B2"/>
    <w:rsid w:val="00AC6458"/>
    <w:rsid w:val="00AD107F"/>
    <w:rsid w:val="00AD18A5"/>
    <w:rsid w:val="00AD4EC8"/>
    <w:rsid w:val="00AD5B22"/>
    <w:rsid w:val="00AD6ECF"/>
    <w:rsid w:val="00AE03A8"/>
    <w:rsid w:val="00AE2438"/>
    <w:rsid w:val="00AE4EA0"/>
    <w:rsid w:val="00AE7D19"/>
    <w:rsid w:val="00AF0354"/>
    <w:rsid w:val="00AF1D88"/>
    <w:rsid w:val="00AF209F"/>
    <w:rsid w:val="00AF454C"/>
    <w:rsid w:val="00AF5159"/>
    <w:rsid w:val="00B00224"/>
    <w:rsid w:val="00B005C9"/>
    <w:rsid w:val="00B00EE8"/>
    <w:rsid w:val="00B03A21"/>
    <w:rsid w:val="00B05C75"/>
    <w:rsid w:val="00B05DF4"/>
    <w:rsid w:val="00B10D61"/>
    <w:rsid w:val="00B17373"/>
    <w:rsid w:val="00B203F4"/>
    <w:rsid w:val="00B23DA9"/>
    <w:rsid w:val="00B25E31"/>
    <w:rsid w:val="00B2667B"/>
    <w:rsid w:val="00B277DA"/>
    <w:rsid w:val="00B32D00"/>
    <w:rsid w:val="00B338C6"/>
    <w:rsid w:val="00B40FC3"/>
    <w:rsid w:val="00B4117F"/>
    <w:rsid w:val="00B4560C"/>
    <w:rsid w:val="00B45815"/>
    <w:rsid w:val="00B46320"/>
    <w:rsid w:val="00B46C11"/>
    <w:rsid w:val="00B46F34"/>
    <w:rsid w:val="00B47A13"/>
    <w:rsid w:val="00B528A6"/>
    <w:rsid w:val="00B53059"/>
    <w:rsid w:val="00B546ED"/>
    <w:rsid w:val="00B55DE7"/>
    <w:rsid w:val="00B55DF3"/>
    <w:rsid w:val="00B56E5E"/>
    <w:rsid w:val="00B574C4"/>
    <w:rsid w:val="00B57ABF"/>
    <w:rsid w:val="00B60C41"/>
    <w:rsid w:val="00B61449"/>
    <w:rsid w:val="00B619AB"/>
    <w:rsid w:val="00B63746"/>
    <w:rsid w:val="00B667FC"/>
    <w:rsid w:val="00B67E1C"/>
    <w:rsid w:val="00B70DDA"/>
    <w:rsid w:val="00B70FFE"/>
    <w:rsid w:val="00B71289"/>
    <w:rsid w:val="00B76F3D"/>
    <w:rsid w:val="00B818BD"/>
    <w:rsid w:val="00B83048"/>
    <w:rsid w:val="00B85E9A"/>
    <w:rsid w:val="00B86FEA"/>
    <w:rsid w:val="00B906BE"/>
    <w:rsid w:val="00B91882"/>
    <w:rsid w:val="00B95DA3"/>
    <w:rsid w:val="00BA0386"/>
    <w:rsid w:val="00BA0954"/>
    <w:rsid w:val="00BA3108"/>
    <w:rsid w:val="00BA3446"/>
    <w:rsid w:val="00BA3DFC"/>
    <w:rsid w:val="00BA4705"/>
    <w:rsid w:val="00BA569C"/>
    <w:rsid w:val="00BA5B2E"/>
    <w:rsid w:val="00BA6A53"/>
    <w:rsid w:val="00BA6D9D"/>
    <w:rsid w:val="00BA7FEA"/>
    <w:rsid w:val="00BB1E67"/>
    <w:rsid w:val="00BB4AF4"/>
    <w:rsid w:val="00BB4EC2"/>
    <w:rsid w:val="00BC11AF"/>
    <w:rsid w:val="00BC3A71"/>
    <w:rsid w:val="00BC44D6"/>
    <w:rsid w:val="00BC4592"/>
    <w:rsid w:val="00BC5503"/>
    <w:rsid w:val="00BC559F"/>
    <w:rsid w:val="00BC6534"/>
    <w:rsid w:val="00BC70D1"/>
    <w:rsid w:val="00BD000E"/>
    <w:rsid w:val="00BD07E5"/>
    <w:rsid w:val="00BD14C5"/>
    <w:rsid w:val="00BD24EC"/>
    <w:rsid w:val="00BD4934"/>
    <w:rsid w:val="00BE2316"/>
    <w:rsid w:val="00BE2833"/>
    <w:rsid w:val="00BE3E82"/>
    <w:rsid w:val="00BE5B22"/>
    <w:rsid w:val="00BE76CE"/>
    <w:rsid w:val="00BF0577"/>
    <w:rsid w:val="00BF1300"/>
    <w:rsid w:val="00BF2CA2"/>
    <w:rsid w:val="00BF42DF"/>
    <w:rsid w:val="00BF4469"/>
    <w:rsid w:val="00BF7F95"/>
    <w:rsid w:val="00C004C9"/>
    <w:rsid w:val="00C004D0"/>
    <w:rsid w:val="00C01345"/>
    <w:rsid w:val="00C03276"/>
    <w:rsid w:val="00C04C3F"/>
    <w:rsid w:val="00C05F80"/>
    <w:rsid w:val="00C064AD"/>
    <w:rsid w:val="00C06B25"/>
    <w:rsid w:val="00C0775A"/>
    <w:rsid w:val="00C112FA"/>
    <w:rsid w:val="00C11451"/>
    <w:rsid w:val="00C124AB"/>
    <w:rsid w:val="00C16BB1"/>
    <w:rsid w:val="00C17A27"/>
    <w:rsid w:val="00C22DB1"/>
    <w:rsid w:val="00C2428B"/>
    <w:rsid w:val="00C337C2"/>
    <w:rsid w:val="00C33ADB"/>
    <w:rsid w:val="00C34344"/>
    <w:rsid w:val="00C34AC6"/>
    <w:rsid w:val="00C34D33"/>
    <w:rsid w:val="00C35C5E"/>
    <w:rsid w:val="00C36C68"/>
    <w:rsid w:val="00C36ECB"/>
    <w:rsid w:val="00C37560"/>
    <w:rsid w:val="00C408EB"/>
    <w:rsid w:val="00C4174F"/>
    <w:rsid w:val="00C457AE"/>
    <w:rsid w:val="00C45AE4"/>
    <w:rsid w:val="00C50CE7"/>
    <w:rsid w:val="00C50DF3"/>
    <w:rsid w:val="00C51C6E"/>
    <w:rsid w:val="00C534CA"/>
    <w:rsid w:val="00C546BF"/>
    <w:rsid w:val="00C60E56"/>
    <w:rsid w:val="00C61118"/>
    <w:rsid w:val="00C6226B"/>
    <w:rsid w:val="00C644F4"/>
    <w:rsid w:val="00C649CB"/>
    <w:rsid w:val="00C64A63"/>
    <w:rsid w:val="00C6508C"/>
    <w:rsid w:val="00C651DE"/>
    <w:rsid w:val="00C71794"/>
    <w:rsid w:val="00C71F46"/>
    <w:rsid w:val="00C72115"/>
    <w:rsid w:val="00C72BD4"/>
    <w:rsid w:val="00C72F40"/>
    <w:rsid w:val="00C7383A"/>
    <w:rsid w:val="00C74703"/>
    <w:rsid w:val="00C77277"/>
    <w:rsid w:val="00C810CB"/>
    <w:rsid w:val="00C81376"/>
    <w:rsid w:val="00C8412E"/>
    <w:rsid w:val="00C84E44"/>
    <w:rsid w:val="00C87A9A"/>
    <w:rsid w:val="00C87E21"/>
    <w:rsid w:val="00C90DE0"/>
    <w:rsid w:val="00C94033"/>
    <w:rsid w:val="00C95EB0"/>
    <w:rsid w:val="00CA02EE"/>
    <w:rsid w:val="00CA065F"/>
    <w:rsid w:val="00CA06B0"/>
    <w:rsid w:val="00CA1AED"/>
    <w:rsid w:val="00CA24DB"/>
    <w:rsid w:val="00CA2FD4"/>
    <w:rsid w:val="00CA3B5E"/>
    <w:rsid w:val="00CA4AF1"/>
    <w:rsid w:val="00CB10A0"/>
    <w:rsid w:val="00CB1AEB"/>
    <w:rsid w:val="00CB3F93"/>
    <w:rsid w:val="00CB68BE"/>
    <w:rsid w:val="00CC03CA"/>
    <w:rsid w:val="00CC2D3D"/>
    <w:rsid w:val="00CC66DE"/>
    <w:rsid w:val="00CC7CE6"/>
    <w:rsid w:val="00CD0AEC"/>
    <w:rsid w:val="00CD3BF1"/>
    <w:rsid w:val="00CD6BF3"/>
    <w:rsid w:val="00CE1CD0"/>
    <w:rsid w:val="00CE36C2"/>
    <w:rsid w:val="00CE4359"/>
    <w:rsid w:val="00CE56DA"/>
    <w:rsid w:val="00CE7E99"/>
    <w:rsid w:val="00CF3518"/>
    <w:rsid w:val="00CF50C6"/>
    <w:rsid w:val="00D0539B"/>
    <w:rsid w:val="00D07AF8"/>
    <w:rsid w:val="00D11AFC"/>
    <w:rsid w:val="00D13645"/>
    <w:rsid w:val="00D1586B"/>
    <w:rsid w:val="00D16CC4"/>
    <w:rsid w:val="00D17077"/>
    <w:rsid w:val="00D21D87"/>
    <w:rsid w:val="00D227FC"/>
    <w:rsid w:val="00D22872"/>
    <w:rsid w:val="00D23403"/>
    <w:rsid w:val="00D261EE"/>
    <w:rsid w:val="00D26AC8"/>
    <w:rsid w:val="00D27AF6"/>
    <w:rsid w:val="00D27C25"/>
    <w:rsid w:val="00D325BE"/>
    <w:rsid w:val="00D35587"/>
    <w:rsid w:val="00D37446"/>
    <w:rsid w:val="00D40309"/>
    <w:rsid w:val="00D410B2"/>
    <w:rsid w:val="00D42ACE"/>
    <w:rsid w:val="00D4550C"/>
    <w:rsid w:val="00D4585E"/>
    <w:rsid w:val="00D47EF6"/>
    <w:rsid w:val="00D51AC1"/>
    <w:rsid w:val="00D53C04"/>
    <w:rsid w:val="00D54BF7"/>
    <w:rsid w:val="00D54F0B"/>
    <w:rsid w:val="00D57534"/>
    <w:rsid w:val="00D60D39"/>
    <w:rsid w:val="00D60D86"/>
    <w:rsid w:val="00D63FF6"/>
    <w:rsid w:val="00D64026"/>
    <w:rsid w:val="00D64207"/>
    <w:rsid w:val="00D6529F"/>
    <w:rsid w:val="00D65A73"/>
    <w:rsid w:val="00D67E8C"/>
    <w:rsid w:val="00D72CF2"/>
    <w:rsid w:val="00D738C0"/>
    <w:rsid w:val="00D74DBF"/>
    <w:rsid w:val="00D77559"/>
    <w:rsid w:val="00D811EB"/>
    <w:rsid w:val="00D827FF"/>
    <w:rsid w:val="00D839DF"/>
    <w:rsid w:val="00D86E45"/>
    <w:rsid w:val="00D97355"/>
    <w:rsid w:val="00D973D0"/>
    <w:rsid w:val="00DA22F4"/>
    <w:rsid w:val="00DA28BD"/>
    <w:rsid w:val="00DA45FB"/>
    <w:rsid w:val="00DA4A69"/>
    <w:rsid w:val="00DB55B6"/>
    <w:rsid w:val="00DB603B"/>
    <w:rsid w:val="00DB7FEF"/>
    <w:rsid w:val="00DC0873"/>
    <w:rsid w:val="00DC225B"/>
    <w:rsid w:val="00DC2D57"/>
    <w:rsid w:val="00DC3C38"/>
    <w:rsid w:val="00DD1CC3"/>
    <w:rsid w:val="00DD1F9D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E62F9"/>
    <w:rsid w:val="00DF121A"/>
    <w:rsid w:val="00DF197A"/>
    <w:rsid w:val="00DF56B3"/>
    <w:rsid w:val="00E021D9"/>
    <w:rsid w:val="00E04BCB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1738F"/>
    <w:rsid w:val="00E2039B"/>
    <w:rsid w:val="00E20CCE"/>
    <w:rsid w:val="00E20F9D"/>
    <w:rsid w:val="00E22CC8"/>
    <w:rsid w:val="00E22EE0"/>
    <w:rsid w:val="00E24297"/>
    <w:rsid w:val="00E24B79"/>
    <w:rsid w:val="00E25581"/>
    <w:rsid w:val="00E26FAC"/>
    <w:rsid w:val="00E30531"/>
    <w:rsid w:val="00E3126F"/>
    <w:rsid w:val="00E33A5E"/>
    <w:rsid w:val="00E33E1C"/>
    <w:rsid w:val="00E344EB"/>
    <w:rsid w:val="00E34CC9"/>
    <w:rsid w:val="00E37703"/>
    <w:rsid w:val="00E424B8"/>
    <w:rsid w:val="00E426D6"/>
    <w:rsid w:val="00E4330D"/>
    <w:rsid w:val="00E50049"/>
    <w:rsid w:val="00E502BC"/>
    <w:rsid w:val="00E54F85"/>
    <w:rsid w:val="00E55E63"/>
    <w:rsid w:val="00E642A4"/>
    <w:rsid w:val="00E670C0"/>
    <w:rsid w:val="00E67C93"/>
    <w:rsid w:val="00E71E2D"/>
    <w:rsid w:val="00E72907"/>
    <w:rsid w:val="00E731CA"/>
    <w:rsid w:val="00E7676F"/>
    <w:rsid w:val="00E81B91"/>
    <w:rsid w:val="00E82F03"/>
    <w:rsid w:val="00E87038"/>
    <w:rsid w:val="00E9020D"/>
    <w:rsid w:val="00E90D62"/>
    <w:rsid w:val="00E93502"/>
    <w:rsid w:val="00E9426F"/>
    <w:rsid w:val="00E95A90"/>
    <w:rsid w:val="00E97554"/>
    <w:rsid w:val="00E97AF6"/>
    <w:rsid w:val="00E97BEC"/>
    <w:rsid w:val="00EA202A"/>
    <w:rsid w:val="00EA28C6"/>
    <w:rsid w:val="00EA5732"/>
    <w:rsid w:val="00EA5F43"/>
    <w:rsid w:val="00EB047E"/>
    <w:rsid w:val="00EB30D4"/>
    <w:rsid w:val="00EB49AD"/>
    <w:rsid w:val="00EB4ACC"/>
    <w:rsid w:val="00EB7793"/>
    <w:rsid w:val="00EC24F3"/>
    <w:rsid w:val="00EC302B"/>
    <w:rsid w:val="00ED0BFF"/>
    <w:rsid w:val="00ED2D5C"/>
    <w:rsid w:val="00ED66C8"/>
    <w:rsid w:val="00ED7C98"/>
    <w:rsid w:val="00EE2BFD"/>
    <w:rsid w:val="00EE469B"/>
    <w:rsid w:val="00EE4DC3"/>
    <w:rsid w:val="00EE5ACA"/>
    <w:rsid w:val="00EE6CB5"/>
    <w:rsid w:val="00EF0861"/>
    <w:rsid w:val="00EF0906"/>
    <w:rsid w:val="00EF0D6F"/>
    <w:rsid w:val="00EF11DC"/>
    <w:rsid w:val="00EF2015"/>
    <w:rsid w:val="00EF567A"/>
    <w:rsid w:val="00F02FB3"/>
    <w:rsid w:val="00F049DC"/>
    <w:rsid w:val="00F05208"/>
    <w:rsid w:val="00F07F09"/>
    <w:rsid w:val="00F1082F"/>
    <w:rsid w:val="00F1235B"/>
    <w:rsid w:val="00F1454A"/>
    <w:rsid w:val="00F16CA0"/>
    <w:rsid w:val="00F2026C"/>
    <w:rsid w:val="00F20E1D"/>
    <w:rsid w:val="00F2784B"/>
    <w:rsid w:val="00F30CC7"/>
    <w:rsid w:val="00F30CF5"/>
    <w:rsid w:val="00F31FEB"/>
    <w:rsid w:val="00F327E8"/>
    <w:rsid w:val="00F37722"/>
    <w:rsid w:val="00F42E16"/>
    <w:rsid w:val="00F4393D"/>
    <w:rsid w:val="00F46077"/>
    <w:rsid w:val="00F467F6"/>
    <w:rsid w:val="00F46AF9"/>
    <w:rsid w:val="00F47238"/>
    <w:rsid w:val="00F50100"/>
    <w:rsid w:val="00F50C62"/>
    <w:rsid w:val="00F50D64"/>
    <w:rsid w:val="00F52823"/>
    <w:rsid w:val="00F52E03"/>
    <w:rsid w:val="00F5536B"/>
    <w:rsid w:val="00F57739"/>
    <w:rsid w:val="00F61224"/>
    <w:rsid w:val="00F612C5"/>
    <w:rsid w:val="00F61BD0"/>
    <w:rsid w:val="00F62CE2"/>
    <w:rsid w:val="00F63A33"/>
    <w:rsid w:val="00F63E7B"/>
    <w:rsid w:val="00F63FDA"/>
    <w:rsid w:val="00F67449"/>
    <w:rsid w:val="00F67A20"/>
    <w:rsid w:val="00F71DBC"/>
    <w:rsid w:val="00F73F12"/>
    <w:rsid w:val="00F744B5"/>
    <w:rsid w:val="00F75BC1"/>
    <w:rsid w:val="00F7606E"/>
    <w:rsid w:val="00F8208D"/>
    <w:rsid w:val="00F83270"/>
    <w:rsid w:val="00F8573F"/>
    <w:rsid w:val="00F860A9"/>
    <w:rsid w:val="00F86E04"/>
    <w:rsid w:val="00F87387"/>
    <w:rsid w:val="00F901BC"/>
    <w:rsid w:val="00F91D3A"/>
    <w:rsid w:val="00F9360D"/>
    <w:rsid w:val="00F9409B"/>
    <w:rsid w:val="00F95BCF"/>
    <w:rsid w:val="00F963D4"/>
    <w:rsid w:val="00FA19BD"/>
    <w:rsid w:val="00FA1F9B"/>
    <w:rsid w:val="00FA2D6A"/>
    <w:rsid w:val="00FA3759"/>
    <w:rsid w:val="00FA4701"/>
    <w:rsid w:val="00FA5755"/>
    <w:rsid w:val="00FA5784"/>
    <w:rsid w:val="00FA742B"/>
    <w:rsid w:val="00FB77DB"/>
    <w:rsid w:val="00FC0355"/>
    <w:rsid w:val="00FC27E0"/>
    <w:rsid w:val="00FC603F"/>
    <w:rsid w:val="00FC7F02"/>
    <w:rsid w:val="00FD20F9"/>
    <w:rsid w:val="00FD2F3B"/>
    <w:rsid w:val="00FD3E2D"/>
    <w:rsid w:val="00FE144E"/>
    <w:rsid w:val="00FE1B6D"/>
    <w:rsid w:val="00FE4AE3"/>
    <w:rsid w:val="00FE538D"/>
    <w:rsid w:val="00FE5D15"/>
    <w:rsid w:val="00FF0D8F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0E4EE-594C-4E7F-AC02-17F5448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4D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7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C11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B73A-5C13-476A-A34F-26134FBB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16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Девятков С.Н.</cp:lastModifiedBy>
  <cp:revision>281</cp:revision>
  <cp:lastPrinted>2020-06-22T04:46:00Z</cp:lastPrinted>
  <dcterms:created xsi:type="dcterms:W3CDTF">2017-04-12T04:30:00Z</dcterms:created>
  <dcterms:modified xsi:type="dcterms:W3CDTF">2020-07-02T10:54:00Z</dcterms:modified>
</cp:coreProperties>
</file>